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CC" w:rsidRPr="00C20E9D" w:rsidRDefault="004622ED" w:rsidP="00DA20CC">
      <w:pPr>
        <w:rPr>
          <w:rFonts w:ascii="Times New Roman" w:hAnsi="Times New Roman" w:cs="Times New Roman"/>
          <w:b/>
          <w:sz w:val="28"/>
          <w:szCs w:val="28"/>
        </w:rPr>
      </w:pPr>
      <w:r w:rsidRPr="00C20E9D">
        <w:rPr>
          <w:rFonts w:ascii="Times New Roman" w:hAnsi="Times New Roman" w:cs="Times New Roman"/>
          <w:b/>
          <w:sz w:val="28"/>
          <w:szCs w:val="28"/>
        </w:rPr>
        <w:t>MUTATÓ NÉLKÜL</w:t>
      </w:r>
    </w:p>
    <w:p w:rsidR="00DA20CC" w:rsidRPr="00C20E9D" w:rsidRDefault="00DA20CC" w:rsidP="00DA20CC">
      <w:pPr>
        <w:rPr>
          <w:rFonts w:ascii="Times New Roman" w:hAnsi="Times New Roman" w:cs="Times New Roman"/>
          <w:b/>
          <w:sz w:val="28"/>
          <w:szCs w:val="28"/>
        </w:rPr>
      </w:pPr>
      <w:r w:rsidRPr="00C20E9D">
        <w:rPr>
          <w:rFonts w:ascii="Times New Roman" w:hAnsi="Times New Roman" w:cs="Times New Roman"/>
          <w:b/>
          <w:sz w:val="28"/>
          <w:szCs w:val="28"/>
        </w:rPr>
        <w:t xml:space="preserve">B. A. </w:t>
      </w:r>
      <w:r w:rsidR="004622ED" w:rsidRPr="00C20E9D">
        <w:rPr>
          <w:rFonts w:ascii="Times New Roman" w:hAnsi="Times New Roman" w:cs="Times New Roman"/>
          <w:b/>
          <w:sz w:val="28"/>
          <w:szCs w:val="28"/>
        </w:rPr>
        <w:t>ÚR</w:t>
      </w:r>
      <w:r w:rsidRPr="00C20E9D">
        <w:rPr>
          <w:rFonts w:ascii="Times New Roman" w:hAnsi="Times New Roman" w:cs="Times New Roman"/>
          <w:b/>
          <w:sz w:val="28"/>
          <w:szCs w:val="28"/>
        </w:rPr>
        <w:t xml:space="preserve"> X-</w:t>
      </w:r>
      <w:r w:rsidR="004622ED" w:rsidRPr="00C20E9D">
        <w:rPr>
          <w:rFonts w:ascii="Times New Roman" w:hAnsi="Times New Roman" w:cs="Times New Roman"/>
          <w:b/>
          <w:sz w:val="28"/>
          <w:szCs w:val="28"/>
        </w:rPr>
        <w:t>BEN</w:t>
      </w:r>
    </w:p>
    <w:p w:rsidR="00DA20CC" w:rsidRPr="00C20E9D" w:rsidRDefault="00DA20CC" w:rsidP="00DA20CC">
      <w:pPr>
        <w:rPr>
          <w:rFonts w:ascii="Times New Roman" w:hAnsi="Times New Roman" w:cs="Times New Roman"/>
          <w:b/>
          <w:sz w:val="28"/>
          <w:szCs w:val="28"/>
        </w:rPr>
      </w:pPr>
      <w:r w:rsidRPr="00C20E9D">
        <w:rPr>
          <w:rFonts w:ascii="Times New Roman" w:hAnsi="Times New Roman" w:cs="Times New Roman"/>
          <w:b/>
          <w:sz w:val="28"/>
          <w:szCs w:val="28"/>
        </w:rPr>
        <w:t>G</w:t>
      </w:r>
      <w:r w:rsidR="004622ED" w:rsidRPr="00C20E9D">
        <w:rPr>
          <w:rFonts w:ascii="Times New Roman" w:hAnsi="Times New Roman" w:cs="Times New Roman"/>
          <w:b/>
          <w:sz w:val="28"/>
          <w:szCs w:val="28"/>
        </w:rPr>
        <w:t>RÓF FERENC KIÁLLÍTÁSA</w:t>
      </w:r>
    </w:p>
    <w:p w:rsidR="00DA20CC" w:rsidRPr="00C20E9D" w:rsidRDefault="00DA20CC" w:rsidP="00DA20CC">
      <w:pPr>
        <w:rPr>
          <w:rFonts w:ascii="Times New Roman" w:hAnsi="Times New Roman" w:cs="Times New Roman"/>
        </w:rPr>
      </w:pPr>
      <w:r w:rsidRPr="00C20E9D">
        <w:rPr>
          <w:rFonts w:ascii="Times New Roman" w:hAnsi="Times New Roman" w:cs="Times New Roman"/>
        </w:rPr>
        <w:t>Kiscelli Múzeum, Templomtér</w:t>
      </w:r>
    </w:p>
    <w:p w:rsidR="00DA20CC" w:rsidRPr="00C20E9D" w:rsidRDefault="00DA20CC" w:rsidP="00DA20CC">
      <w:pPr>
        <w:rPr>
          <w:rFonts w:ascii="Times New Roman" w:hAnsi="Times New Roman" w:cs="Times New Roman"/>
        </w:rPr>
      </w:pPr>
      <w:r w:rsidRPr="00C20E9D">
        <w:rPr>
          <w:rFonts w:ascii="Times New Roman" w:hAnsi="Times New Roman" w:cs="Times New Roman"/>
        </w:rPr>
        <w:t xml:space="preserve">Kurátor: </w:t>
      </w:r>
      <w:proofErr w:type="spellStart"/>
      <w:r w:rsidRPr="00C20E9D">
        <w:rPr>
          <w:rFonts w:ascii="Times New Roman" w:hAnsi="Times New Roman" w:cs="Times New Roman"/>
        </w:rPr>
        <w:t>Mélyi</w:t>
      </w:r>
      <w:proofErr w:type="spellEnd"/>
      <w:r w:rsidRPr="00C20E9D">
        <w:rPr>
          <w:rFonts w:ascii="Times New Roman" w:hAnsi="Times New Roman" w:cs="Times New Roman"/>
        </w:rPr>
        <w:t xml:space="preserve"> József</w:t>
      </w:r>
    </w:p>
    <w:p w:rsidR="00DA20CC" w:rsidRPr="00C20E9D" w:rsidRDefault="00DA20CC" w:rsidP="00DA20CC">
      <w:pPr>
        <w:rPr>
          <w:rFonts w:ascii="Times New Roman" w:hAnsi="Times New Roman" w:cs="Times New Roman"/>
        </w:rPr>
      </w:pPr>
      <w:r w:rsidRPr="00C20E9D">
        <w:rPr>
          <w:rFonts w:ascii="Times New Roman" w:hAnsi="Times New Roman" w:cs="Times New Roman"/>
        </w:rPr>
        <w:t>A kiállítás megtekinthető: 2016. október 29-től december 31-ig</w:t>
      </w:r>
    </w:p>
    <w:p w:rsidR="00DA20CC" w:rsidRPr="00C20E9D" w:rsidRDefault="00DA20CC" w:rsidP="00DA20CC">
      <w:pPr>
        <w:rPr>
          <w:rFonts w:ascii="Times New Roman" w:hAnsi="Times New Roman" w:cs="Times New Roman"/>
        </w:rPr>
      </w:pPr>
    </w:p>
    <w:p w:rsidR="00DA20CC" w:rsidRPr="00C20E9D" w:rsidRDefault="00DA20CC" w:rsidP="004622ED">
      <w:pPr>
        <w:spacing w:line="360" w:lineRule="auto"/>
        <w:rPr>
          <w:rFonts w:ascii="Times New Roman" w:hAnsi="Times New Roman" w:cs="Times New Roman"/>
        </w:rPr>
      </w:pPr>
      <w:r w:rsidRPr="00C20E9D">
        <w:rPr>
          <w:rFonts w:ascii="Times New Roman" w:hAnsi="Times New Roman" w:cs="Times New Roman"/>
          <w:b/>
        </w:rPr>
        <w:t>A kiállítás fókuszában egy több mint 50 éve raktárban rejtőző hatalmas festmény és egy először több mint ötven éve megjelent könyv áll – keletkezésük az 1956-os forradalmat követő évekhez kötődik.</w:t>
      </w:r>
      <w:r w:rsidRPr="00C20E9D">
        <w:rPr>
          <w:rFonts w:ascii="Times New Roman" w:hAnsi="Times New Roman" w:cs="Times New Roman"/>
        </w:rPr>
        <w:t xml:space="preserve"> A két alkotó, a korszak közismert festője, </w:t>
      </w:r>
      <w:r w:rsidRPr="00C20E9D">
        <w:rPr>
          <w:rFonts w:ascii="Times New Roman" w:hAnsi="Times New Roman" w:cs="Times New Roman"/>
          <w:b/>
        </w:rPr>
        <w:t>Bernáth Aurél</w:t>
      </w:r>
      <w:r w:rsidR="0056673C" w:rsidRPr="00C20E9D">
        <w:rPr>
          <w:rFonts w:ascii="Times New Roman" w:hAnsi="Times New Roman" w:cs="Times New Roman"/>
          <w:b/>
        </w:rPr>
        <w:t>,</w:t>
      </w:r>
      <w:r w:rsidRPr="00C20E9D">
        <w:rPr>
          <w:rFonts w:ascii="Times New Roman" w:hAnsi="Times New Roman" w:cs="Times New Roman"/>
        </w:rPr>
        <w:t xml:space="preserve"> és egyik legolvasottabb írója, </w:t>
      </w:r>
      <w:r w:rsidRPr="00C20E9D">
        <w:rPr>
          <w:rFonts w:ascii="Times New Roman" w:hAnsi="Times New Roman" w:cs="Times New Roman"/>
          <w:b/>
        </w:rPr>
        <w:t>Déry Tibor</w:t>
      </w:r>
      <w:r w:rsidRPr="00C20E9D">
        <w:rPr>
          <w:rFonts w:ascii="Times New Roman" w:hAnsi="Times New Roman" w:cs="Times New Roman"/>
        </w:rPr>
        <w:t xml:space="preserve"> – so</w:t>
      </w:r>
      <w:r w:rsidR="0056673C" w:rsidRPr="00C20E9D">
        <w:rPr>
          <w:rFonts w:ascii="Times New Roman" w:hAnsi="Times New Roman" w:cs="Times New Roman"/>
        </w:rPr>
        <w:t>rsuk szorosan összefonódott a 20</w:t>
      </w:r>
      <w:r w:rsidRPr="00C20E9D">
        <w:rPr>
          <w:rFonts w:ascii="Times New Roman" w:hAnsi="Times New Roman" w:cs="Times New Roman"/>
        </w:rPr>
        <w:t xml:space="preserve">. század magyar történelmével. Életük sok tekintetben párhuzamos: mindketten nagypolgári családi háttérrel rendelkeztek, mindkettőjüket megérintette Kassák aktivizmusa, a háború után az új rendszerben először fontos pozíciókba kerültek, majd kiemelt-kiemelkedő alkotóként a hatalom vonzását és taszítását egyaránt megtapasztalták. Barátságuk a húszas évekre nyúlik vissza, s az ötvenes évek elejének vitái idején sem szakad meg. 1956 augusztusában még együtt vendégeskednek közös barátjuknál, a filozófus Szilasi Vilmosnál, a svájci </w:t>
      </w:r>
      <w:proofErr w:type="spellStart"/>
      <w:r w:rsidRPr="00C20E9D">
        <w:rPr>
          <w:rFonts w:ascii="Times New Roman" w:hAnsi="Times New Roman" w:cs="Times New Roman"/>
        </w:rPr>
        <w:t>Brissagóban</w:t>
      </w:r>
      <w:proofErr w:type="spellEnd"/>
      <w:r w:rsidRPr="00C20E9D">
        <w:rPr>
          <w:rFonts w:ascii="Times New Roman" w:hAnsi="Times New Roman" w:cs="Times New Roman"/>
        </w:rPr>
        <w:t xml:space="preserve">, néhány hónappal később azonban sorsuk élesen kettéválik. Műveikben is tükröződő élethelyzetük talán sohasem mutat nagyobb távolságot, mint 1958-ban: Déry ekkor a forradalmi cselekményekért elítélve a börtönkórházban, ölébe tett füzetbe írja a </w:t>
      </w:r>
      <w:r w:rsidRPr="00C20E9D">
        <w:rPr>
          <w:rFonts w:ascii="Times New Roman" w:hAnsi="Times New Roman" w:cs="Times New Roman"/>
          <w:i/>
        </w:rPr>
        <w:t xml:space="preserve">G. A. </w:t>
      </w:r>
      <w:proofErr w:type="gramStart"/>
      <w:r w:rsidRPr="00C20E9D">
        <w:rPr>
          <w:rFonts w:ascii="Times New Roman" w:hAnsi="Times New Roman" w:cs="Times New Roman"/>
          <w:i/>
        </w:rPr>
        <w:t>úr</w:t>
      </w:r>
      <w:proofErr w:type="gramEnd"/>
      <w:r w:rsidRPr="00C20E9D">
        <w:rPr>
          <w:rFonts w:ascii="Times New Roman" w:hAnsi="Times New Roman" w:cs="Times New Roman"/>
          <w:i/>
        </w:rPr>
        <w:t xml:space="preserve"> X-ben</w:t>
      </w:r>
      <w:r w:rsidRPr="00C20E9D">
        <w:rPr>
          <w:rFonts w:ascii="Times New Roman" w:hAnsi="Times New Roman" w:cs="Times New Roman"/>
        </w:rPr>
        <w:t xml:space="preserve"> című </w:t>
      </w:r>
      <w:proofErr w:type="spellStart"/>
      <w:r w:rsidRPr="00C20E9D">
        <w:rPr>
          <w:rFonts w:ascii="Times New Roman" w:hAnsi="Times New Roman" w:cs="Times New Roman"/>
        </w:rPr>
        <w:t>disztópikus</w:t>
      </w:r>
      <w:proofErr w:type="spellEnd"/>
      <w:r w:rsidRPr="00C20E9D">
        <w:rPr>
          <w:rFonts w:ascii="Times New Roman" w:hAnsi="Times New Roman" w:cs="Times New Roman"/>
        </w:rPr>
        <w:t xml:space="preserve"> regényét – a szerző eredeti szándéka szerint a mű címe </w:t>
      </w:r>
      <w:r w:rsidRPr="00C20E9D">
        <w:rPr>
          <w:rFonts w:ascii="Times New Roman" w:hAnsi="Times New Roman" w:cs="Times New Roman"/>
          <w:i/>
        </w:rPr>
        <w:t>Óra mutatók nélkül</w:t>
      </w:r>
      <w:r w:rsidRPr="00C20E9D">
        <w:rPr>
          <w:rFonts w:ascii="Times New Roman" w:hAnsi="Times New Roman" w:cs="Times New Roman"/>
        </w:rPr>
        <w:t xml:space="preserve"> lett volna –, és reménye sincs arra, hogy műve valamikor megjelenjen Magyarországon. Bernáth pedig a brüsszeli világkiállítás magyar pavilonjának falára készít hatalmas, reprezentatív, Budapestet ábrázoló képet. Egyikük a bezártságot örökíti meg, a másik a szabad világnak festi a kádári Magyarország pannóját. Az egyik műben a por, a romhalmaz és az elviselhetetlen idő jelenik meg, a másikat alkotója úgy tervezte, hogy a brüsszeli kék eget tükrözze. Déry regényét 1964-ben kiadják, Bernáth festménye raktárba kerül; a két művész barátsága töretlen marad.</w:t>
      </w:r>
    </w:p>
    <w:p w:rsidR="00DA20CC" w:rsidRPr="00C20E9D" w:rsidRDefault="00DA20CC" w:rsidP="004622ED">
      <w:pPr>
        <w:spacing w:line="360" w:lineRule="auto"/>
        <w:ind w:firstLine="708"/>
        <w:rPr>
          <w:rFonts w:ascii="Times New Roman" w:hAnsi="Times New Roman" w:cs="Times New Roman"/>
        </w:rPr>
      </w:pPr>
      <w:r w:rsidRPr="00C20E9D">
        <w:rPr>
          <w:rFonts w:ascii="Times New Roman" w:hAnsi="Times New Roman" w:cs="Times New Roman"/>
        </w:rPr>
        <w:t xml:space="preserve">A két mű párhuzamaira és ellentmondásaira a Kiscelli Múzeum templomterében most egy kortárs művész világít rá. </w:t>
      </w:r>
      <w:r w:rsidRPr="00C20E9D">
        <w:rPr>
          <w:rFonts w:ascii="Times New Roman" w:hAnsi="Times New Roman" w:cs="Times New Roman"/>
          <w:b/>
        </w:rPr>
        <w:t>Gróf Ferenc</w:t>
      </w:r>
      <w:r w:rsidRPr="00C20E9D">
        <w:rPr>
          <w:rFonts w:ascii="Times New Roman" w:hAnsi="Times New Roman" w:cs="Times New Roman"/>
        </w:rPr>
        <w:t xml:space="preserve"> az elmúlt évtizedben a </w:t>
      </w:r>
      <w:proofErr w:type="spellStart"/>
      <w:r w:rsidRPr="00C20E9D">
        <w:rPr>
          <w:rFonts w:ascii="Times New Roman" w:hAnsi="Times New Roman" w:cs="Times New Roman"/>
        </w:rPr>
        <w:t>Société</w:t>
      </w:r>
      <w:proofErr w:type="spellEnd"/>
      <w:r w:rsidRPr="00C20E9D">
        <w:rPr>
          <w:rFonts w:ascii="Times New Roman" w:hAnsi="Times New Roman" w:cs="Times New Roman"/>
        </w:rPr>
        <w:t xml:space="preserve"> </w:t>
      </w:r>
      <w:proofErr w:type="spellStart"/>
      <w:r w:rsidRPr="00C20E9D">
        <w:rPr>
          <w:rFonts w:ascii="Times New Roman" w:hAnsi="Times New Roman" w:cs="Times New Roman"/>
        </w:rPr>
        <w:t>Réaliste</w:t>
      </w:r>
      <w:proofErr w:type="spellEnd"/>
      <w:r w:rsidRPr="00C20E9D">
        <w:rPr>
          <w:rFonts w:ascii="Times New Roman" w:hAnsi="Times New Roman" w:cs="Times New Roman"/>
        </w:rPr>
        <w:t xml:space="preserve"> csoport tagjaként nyelvi és tipográfiai elemekből, statisztikákból, kartográfiai jelekből hozott létre különös eszközrendszert a társadalmi folyamatok vizsgálatára, a múlt és a jelen összefüggéseinek felmutatására. A csoport felbomlását követően a látásmód és a szemlélet megmarad, az elemzés középpontjában azonban egy-egy korábban létrejött mű, illetve a magyar képzőművészet és irodalom történetének metszete áll. A képzőművészet mindig is élt a korábban létrehozott alkotások újra</w:t>
      </w:r>
      <w:r w:rsidR="0056673C" w:rsidRPr="00C20E9D">
        <w:rPr>
          <w:rFonts w:ascii="Times New Roman" w:hAnsi="Times New Roman" w:cs="Times New Roman"/>
        </w:rPr>
        <w:t>feldolgozásának eszközével; a 20</w:t>
      </w:r>
      <w:r w:rsidRPr="00C20E9D">
        <w:rPr>
          <w:rFonts w:ascii="Times New Roman" w:hAnsi="Times New Roman" w:cs="Times New Roman"/>
        </w:rPr>
        <w:t>. század közepén alakult ki az „eltérítés” (</w:t>
      </w:r>
      <w:proofErr w:type="spellStart"/>
      <w:r w:rsidRPr="00C20E9D">
        <w:rPr>
          <w:rFonts w:ascii="Times New Roman" w:hAnsi="Times New Roman" w:cs="Times New Roman"/>
          <w:i/>
        </w:rPr>
        <w:t>détournement</w:t>
      </w:r>
      <w:proofErr w:type="spellEnd"/>
      <w:r w:rsidRPr="00C20E9D">
        <w:rPr>
          <w:rFonts w:ascii="Times New Roman" w:hAnsi="Times New Roman" w:cs="Times New Roman"/>
        </w:rPr>
        <w:t xml:space="preserve">) fogalma, a század végén ebben a vonatkozásban újdonságot jelentett a művészi kisajátítás </w:t>
      </w:r>
      <w:r w:rsidRPr="00C20E9D">
        <w:rPr>
          <w:rFonts w:ascii="Times New Roman" w:hAnsi="Times New Roman" w:cs="Times New Roman"/>
        </w:rPr>
        <w:lastRenderedPageBreak/>
        <w:t>(</w:t>
      </w:r>
      <w:proofErr w:type="spellStart"/>
      <w:r w:rsidRPr="00C20E9D">
        <w:rPr>
          <w:rFonts w:ascii="Times New Roman" w:hAnsi="Times New Roman" w:cs="Times New Roman"/>
          <w:i/>
        </w:rPr>
        <w:t>appropriáció</w:t>
      </w:r>
      <w:proofErr w:type="spellEnd"/>
      <w:r w:rsidRPr="00C20E9D">
        <w:rPr>
          <w:rFonts w:ascii="Times New Roman" w:hAnsi="Times New Roman" w:cs="Times New Roman"/>
        </w:rPr>
        <w:t>) és beavatkozás (</w:t>
      </w:r>
      <w:r w:rsidRPr="00C20E9D">
        <w:rPr>
          <w:rFonts w:ascii="Times New Roman" w:hAnsi="Times New Roman" w:cs="Times New Roman"/>
          <w:i/>
        </w:rPr>
        <w:t>intervenció</w:t>
      </w:r>
      <w:r w:rsidRPr="00C20E9D">
        <w:rPr>
          <w:rFonts w:ascii="Times New Roman" w:hAnsi="Times New Roman" w:cs="Times New Roman"/>
        </w:rPr>
        <w:t xml:space="preserve">) stratégiája. Gróf Ferenc a múzeumi gyűjteményből és az irodalomtörténetből emel ki egy-egy elemet, hogy azokat rá jellemző látásmóddal és eszközrendszerrel értelmezze újra. A Bernáth-pannó az 1958-as világkiállítás óta először kerül nyilvánosság elé, a </w:t>
      </w:r>
      <w:r w:rsidRPr="00C20E9D">
        <w:rPr>
          <w:rFonts w:ascii="Times New Roman" w:hAnsi="Times New Roman" w:cs="Times New Roman"/>
          <w:i/>
        </w:rPr>
        <w:t xml:space="preserve">G. A. </w:t>
      </w:r>
      <w:proofErr w:type="gramStart"/>
      <w:r w:rsidRPr="00C20E9D">
        <w:rPr>
          <w:rFonts w:ascii="Times New Roman" w:hAnsi="Times New Roman" w:cs="Times New Roman"/>
          <w:i/>
        </w:rPr>
        <w:t>úr</w:t>
      </w:r>
      <w:proofErr w:type="gramEnd"/>
      <w:r w:rsidRPr="00C20E9D">
        <w:rPr>
          <w:rFonts w:ascii="Times New Roman" w:hAnsi="Times New Roman" w:cs="Times New Roman"/>
          <w:i/>
        </w:rPr>
        <w:t xml:space="preserve"> X-ben</w:t>
      </w:r>
      <w:r w:rsidRPr="00C20E9D">
        <w:rPr>
          <w:rFonts w:ascii="Times New Roman" w:hAnsi="Times New Roman" w:cs="Times New Roman"/>
        </w:rPr>
        <w:t xml:space="preserve"> – amely néhány éve jelent meg újra utoljára – sorait az elmúlt évtizedekben alig idézték. Gróf installációiban a két mű jelentésrétegeit egymásra helyezve láttatja és olvastatja újra a múltat. A </w:t>
      </w:r>
      <w:r w:rsidRPr="00C20E9D">
        <w:rPr>
          <w:rFonts w:ascii="Times New Roman" w:hAnsi="Times New Roman" w:cs="Times New Roman"/>
          <w:i/>
        </w:rPr>
        <w:t xml:space="preserve">G. A. </w:t>
      </w:r>
      <w:proofErr w:type="gramStart"/>
      <w:r w:rsidRPr="00C20E9D">
        <w:rPr>
          <w:rFonts w:ascii="Times New Roman" w:hAnsi="Times New Roman" w:cs="Times New Roman"/>
          <w:i/>
        </w:rPr>
        <w:t>úr</w:t>
      </w:r>
      <w:proofErr w:type="gramEnd"/>
      <w:r w:rsidRPr="00C20E9D">
        <w:rPr>
          <w:rFonts w:ascii="Times New Roman" w:hAnsi="Times New Roman" w:cs="Times New Roman"/>
          <w:i/>
        </w:rPr>
        <w:t xml:space="preserve"> X-ben</w:t>
      </w:r>
      <w:r w:rsidRPr="00C20E9D">
        <w:rPr>
          <w:rFonts w:ascii="Times New Roman" w:hAnsi="Times New Roman" w:cs="Times New Roman"/>
        </w:rPr>
        <w:t xml:space="preserve"> szövegei a kiállítótérben szubjektív válogatásban, Bernáth Aurél festményének egyes elemei pedig az eredeti logikát felülíró algoritmus szerint rendezve jelennek meg.</w:t>
      </w:r>
    </w:p>
    <w:p w:rsidR="00DA20CC" w:rsidRPr="00C20E9D" w:rsidRDefault="00DA20CC" w:rsidP="004622ED">
      <w:pPr>
        <w:spacing w:after="120" w:line="360" w:lineRule="auto"/>
        <w:rPr>
          <w:rFonts w:ascii="Times New Roman" w:hAnsi="Times New Roman" w:cs="Times New Roman"/>
        </w:rPr>
      </w:pPr>
      <w:r w:rsidRPr="00C20E9D">
        <w:rPr>
          <w:rFonts w:ascii="Times New Roman" w:hAnsi="Times New Roman" w:cs="Times New Roman"/>
          <w:b/>
        </w:rPr>
        <w:t>REKONSTRUKCIÓ</w:t>
      </w:r>
      <w:r w:rsidRPr="00C20E9D">
        <w:rPr>
          <w:rFonts w:ascii="Times New Roman" w:hAnsi="Times New Roman" w:cs="Times New Roman"/>
        </w:rPr>
        <w:t xml:space="preserve">: A kiállítás részeként </w:t>
      </w:r>
      <w:r w:rsidRPr="00C20E9D">
        <w:rPr>
          <w:rFonts w:ascii="Times New Roman" w:hAnsi="Times New Roman" w:cs="Times New Roman"/>
          <w:b/>
        </w:rPr>
        <w:t>december 14-én</w:t>
      </w:r>
      <w:r w:rsidRPr="00C20E9D">
        <w:rPr>
          <w:rFonts w:ascii="Times New Roman" w:hAnsi="Times New Roman" w:cs="Times New Roman"/>
        </w:rPr>
        <w:t xml:space="preserve"> a Bernáth-kép „rekonstrukciójára”, a képelemek eredeti rendjének helyreállítására is sor kerül. A kiállítás utolsó két hetében így a látogatók az egykor a brüsszeli pavilon falán bemutatott Budapest-pannót is megtekinthetik. A tárlathoz kapcsolódóan a korszakról, a művekről és a művészi beavatkozásról szóló kiadvány jelenik meg, amelyet szintén ezen a napon mutat be a Kiscelli Múzeum. </w:t>
      </w:r>
    </w:p>
    <w:p w:rsidR="00420967" w:rsidRPr="00C20E9D" w:rsidRDefault="00420967" w:rsidP="00420967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420967" w:rsidRPr="00C20E9D" w:rsidRDefault="00420967" w:rsidP="00420967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C20E9D">
        <w:rPr>
          <w:rFonts w:ascii="Times New Roman" w:eastAsia="Times New Roman" w:hAnsi="Times New Roman" w:cs="Times New Roman"/>
          <w:b/>
          <w:lang w:eastAsia="hu-HU"/>
        </w:rPr>
        <w:t>GRÓF FERENC</w:t>
      </w:r>
    </w:p>
    <w:p w:rsidR="00420967" w:rsidRPr="00C20E9D" w:rsidRDefault="00420967" w:rsidP="004209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hu-HU"/>
        </w:rPr>
      </w:pPr>
      <w:r w:rsidRPr="00C20E9D">
        <w:rPr>
          <w:rFonts w:ascii="Times New Roman" w:eastAsia="Times New Roman" w:hAnsi="Times New Roman" w:cs="Times New Roman"/>
          <w:lang w:eastAsia="hu-HU"/>
        </w:rPr>
        <w:t xml:space="preserve">2001-ben diplomázott a Magyar Képzőművészeti Egyetem </w:t>
      </w:r>
      <w:proofErr w:type="spellStart"/>
      <w:r w:rsidRPr="00C20E9D">
        <w:rPr>
          <w:rFonts w:ascii="Times New Roman" w:eastAsia="Times New Roman" w:hAnsi="Times New Roman" w:cs="Times New Roman"/>
          <w:lang w:eastAsia="hu-HU"/>
        </w:rPr>
        <w:t>Intermédia</w:t>
      </w:r>
      <w:proofErr w:type="spellEnd"/>
      <w:r w:rsidRPr="00C20E9D">
        <w:rPr>
          <w:rFonts w:ascii="Times New Roman" w:eastAsia="Times New Roman" w:hAnsi="Times New Roman" w:cs="Times New Roman"/>
          <w:lang w:eastAsia="hu-HU"/>
        </w:rPr>
        <w:t xml:space="preserve"> szakán, majd Párizsba költözött, ahol azóta is él és dolgozik. 1998 és 2001 között a Vákuum TV tagjaként tevékenykedett, több csoportos kiállítás résztvevője volt. Első önálló kiállítása a budapesti Stúdió Galériában </w:t>
      </w:r>
      <w:proofErr w:type="spellStart"/>
      <w:r w:rsidRPr="00C20E9D">
        <w:rPr>
          <w:rFonts w:ascii="Times New Roman" w:eastAsia="Times New Roman" w:hAnsi="Times New Roman" w:cs="Times New Roman"/>
          <w:i/>
          <w:lang w:eastAsia="hu-HU"/>
        </w:rPr>
        <w:t>Franz-Joseph-Land</w:t>
      </w:r>
      <w:proofErr w:type="spellEnd"/>
      <w:r w:rsidRPr="00C20E9D">
        <w:rPr>
          <w:rFonts w:ascii="Times New Roman" w:eastAsia="Times New Roman" w:hAnsi="Times New Roman" w:cs="Times New Roman"/>
          <w:lang w:eastAsia="hu-HU"/>
        </w:rPr>
        <w:t xml:space="preserve"> címen került megrendezésre 2002-ben. A </w:t>
      </w:r>
      <w:proofErr w:type="spellStart"/>
      <w:r w:rsidRPr="00C20E9D">
        <w:rPr>
          <w:rFonts w:ascii="Times New Roman" w:eastAsia="Times New Roman" w:hAnsi="Times New Roman" w:cs="Times New Roman"/>
          <w:lang w:eastAsia="hu-HU"/>
        </w:rPr>
        <w:t>L’Harmattan</w:t>
      </w:r>
      <w:proofErr w:type="spellEnd"/>
      <w:r w:rsidRPr="00C20E9D">
        <w:rPr>
          <w:rFonts w:ascii="Times New Roman" w:eastAsia="Times New Roman" w:hAnsi="Times New Roman" w:cs="Times New Roman"/>
          <w:lang w:eastAsia="hu-HU"/>
        </w:rPr>
        <w:t xml:space="preserve"> Kiadó gondozásában megjelent </w:t>
      </w:r>
      <w:proofErr w:type="gramStart"/>
      <w:r w:rsidRPr="00C20E9D">
        <w:rPr>
          <w:rFonts w:ascii="Times New Roman" w:eastAsia="Times New Roman" w:hAnsi="Times New Roman" w:cs="Times New Roman"/>
          <w:i/>
          <w:lang w:eastAsia="hu-HU"/>
        </w:rPr>
        <w:t>Tour</w:t>
      </w:r>
      <w:proofErr w:type="gramEnd"/>
      <w:r w:rsidRPr="00C20E9D">
        <w:rPr>
          <w:rFonts w:ascii="Times New Roman" w:eastAsia="Times New Roman" w:hAnsi="Times New Roman" w:cs="Times New Roman"/>
          <w:i/>
          <w:lang w:eastAsia="hu-HU"/>
        </w:rPr>
        <w:t xml:space="preserve"> de Paris</w:t>
      </w:r>
      <w:r w:rsidRPr="00C20E9D">
        <w:rPr>
          <w:rFonts w:ascii="Times New Roman" w:eastAsia="Times New Roman" w:hAnsi="Times New Roman" w:cs="Times New Roman"/>
          <w:lang w:eastAsia="hu-HU"/>
        </w:rPr>
        <w:t xml:space="preserve"> című könyvében (2005) összegezte az első párizsi évek munkáját. 2004-től 2014-ig a </w:t>
      </w:r>
      <w:proofErr w:type="spellStart"/>
      <w:r w:rsidRPr="00C20E9D">
        <w:rPr>
          <w:rFonts w:ascii="Times New Roman" w:eastAsia="Times New Roman" w:hAnsi="Times New Roman" w:cs="Times New Roman"/>
          <w:lang w:eastAsia="hu-HU"/>
        </w:rPr>
        <w:t>Société</w:t>
      </w:r>
      <w:proofErr w:type="spellEnd"/>
      <w:r w:rsidRPr="00C20E9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C20E9D">
        <w:rPr>
          <w:rFonts w:ascii="Times New Roman" w:eastAsia="Times New Roman" w:hAnsi="Times New Roman" w:cs="Times New Roman"/>
          <w:lang w:eastAsia="hu-HU"/>
        </w:rPr>
        <w:t>Réaliste</w:t>
      </w:r>
      <w:proofErr w:type="spellEnd"/>
      <w:r w:rsidRPr="00C20E9D">
        <w:rPr>
          <w:rFonts w:ascii="Times New Roman" w:eastAsia="Times New Roman" w:hAnsi="Times New Roman" w:cs="Times New Roman"/>
          <w:lang w:eastAsia="hu-HU"/>
        </w:rPr>
        <w:t xml:space="preserve"> duó alapító tagjaként dolgozott. A </w:t>
      </w:r>
      <w:proofErr w:type="spellStart"/>
      <w:r w:rsidRPr="00C20E9D">
        <w:rPr>
          <w:rFonts w:ascii="Times New Roman" w:eastAsia="Times New Roman" w:hAnsi="Times New Roman" w:cs="Times New Roman"/>
          <w:lang w:eastAsia="hu-HU"/>
        </w:rPr>
        <w:t>Société</w:t>
      </w:r>
      <w:proofErr w:type="spellEnd"/>
      <w:r w:rsidRPr="00C20E9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C20E9D">
        <w:rPr>
          <w:rFonts w:ascii="Times New Roman" w:eastAsia="Times New Roman" w:hAnsi="Times New Roman" w:cs="Times New Roman"/>
          <w:lang w:eastAsia="hu-HU"/>
        </w:rPr>
        <w:t>Réaliste</w:t>
      </w:r>
      <w:proofErr w:type="spellEnd"/>
      <w:r w:rsidRPr="00C20E9D">
        <w:rPr>
          <w:rFonts w:ascii="Times New Roman" w:eastAsia="Times New Roman" w:hAnsi="Times New Roman" w:cs="Times New Roman"/>
          <w:lang w:eastAsia="hu-HU"/>
        </w:rPr>
        <w:t xml:space="preserve"> több nemzetközi kiállításon és biennálén vett részt. A csoport tagjai 2008–2009 folyamán a maastrichti Jan van Eyck </w:t>
      </w:r>
      <w:proofErr w:type="spellStart"/>
      <w:r w:rsidRPr="00C20E9D">
        <w:rPr>
          <w:rFonts w:ascii="Times New Roman" w:eastAsia="Times New Roman" w:hAnsi="Times New Roman" w:cs="Times New Roman"/>
          <w:lang w:eastAsia="hu-HU"/>
        </w:rPr>
        <w:t>Academie</w:t>
      </w:r>
      <w:proofErr w:type="spellEnd"/>
      <w:r w:rsidRPr="00C20E9D">
        <w:rPr>
          <w:rFonts w:ascii="Times New Roman" w:eastAsia="Times New Roman" w:hAnsi="Times New Roman" w:cs="Times New Roman"/>
          <w:lang w:eastAsia="hu-HU"/>
        </w:rPr>
        <w:t xml:space="preserve"> kutatói ösztöndíjasai voltak. A párizsi </w:t>
      </w:r>
      <w:proofErr w:type="spellStart"/>
      <w:r w:rsidRPr="00C20E9D">
        <w:rPr>
          <w:rFonts w:ascii="Times New Roman" w:eastAsia="Times New Roman" w:hAnsi="Times New Roman" w:cs="Times New Roman"/>
          <w:lang w:eastAsia="hu-HU"/>
        </w:rPr>
        <w:t>Jeu</w:t>
      </w:r>
      <w:proofErr w:type="spellEnd"/>
      <w:r w:rsidRPr="00C20E9D">
        <w:rPr>
          <w:rFonts w:ascii="Times New Roman" w:eastAsia="Times New Roman" w:hAnsi="Times New Roman" w:cs="Times New Roman"/>
          <w:lang w:eastAsia="hu-HU"/>
        </w:rPr>
        <w:t xml:space="preserve"> de </w:t>
      </w:r>
      <w:proofErr w:type="spellStart"/>
      <w:r w:rsidRPr="00C20E9D">
        <w:rPr>
          <w:rFonts w:ascii="Times New Roman" w:eastAsia="Times New Roman" w:hAnsi="Times New Roman" w:cs="Times New Roman"/>
          <w:lang w:eastAsia="hu-HU"/>
        </w:rPr>
        <w:t>Paume</w:t>
      </w:r>
      <w:proofErr w:type="spellEnd"/>
      <w:r w:rsidRPr="00C20E9D">
        <w:rPr>
          <w:rFonts w:ascii="Times New Roman" w:eastAsia="Times New Roman" w:hAnsi="Times New Roman" w:cs="Times New Roman"/>
          <w:lang w:eastAsia="hu-HU"/>
        </w:rPr>
        <w:t xml:space="preserve">, a budapesti Ludwig Múzeum </w:t>
      </w:r>
      <w:r w:rsidRPr="00C20E9D">
        <w:rPr>
          <w:rFonts w:ascii="Times New Roman" w:eastAsia="Times New Roman" w:hAnsi="Times New Roman" w:cs="Times New Roman"/>
          <w:lang w:eastAsia="hu-HU"/>
        </w:rPr>
        <w:softHyphen/>
        <w:t xml:space="preserve">– Kortárs Művészeti Múzeum és a bukaresti MNAC tereiben bemutatott </w:t>
      </w:r>
      <w:r w:rsidRPr="00C20E9D">
        <w:rPr>
          <w:rFonts w:ascii="Times New Roman" w:eastAsia="Times New Roman" w:hAnsi="Times New Roman" w:cs="Times New Roman"/>
          <w:i/>
          <w:lang w:eastAsia="hu-HU"/>
        </w:rPr>
        <w:t xml:space="preserve">empire, </w:t>
      </w:r>
      <w:proofErr w:type="spellStart"/>
      <w:r w:rsidRPr="00C20E9D">
        <w:rPr>
          <w:rFonts w:ascii="Times New Roman" w:eastAsia="Times New Roman" w:hAnsi="Times New Roman" w:cs="Times New Roman"/>
          <w:i/>
          <w:lang w:eastAsia="hu-HU"/>
        </w:rPr>
        <w:t>state</w:t>
      </w:r>
      <w:proofErr w:type="spellEnd"/>
      <w:r w:rsidRPr="00C20E9D">
        <w:rPr>
          <w:rFonts w:ascii="Times New Roman" w:eastAsia="Times New Roman" w:hAnsi="Times New Roman" w:cs="Times New Roman"/>
          <w:i/>
          <w:lang w:eastAsia="hu-HU"/>
        </w:rPr>
        <w:t>, building</w:t>
      </w:r>
      <w:r w:rsidRPr="00C20E9D">
        <w:rPr>
          <w:rFonts w:ascii="Times New Roman" w:eastAsia="Times New Roman" w:hAnsi="Times New Roman" w:cs="Times New Roman"/>
          <w:lang w:eastAsia="hu-HU"/>
        </w:rPr>
        <w:t xml:space="preserve"> című </w:t>
      </w:r>
      <w:proofErr w:type="spellStart"/>
      <w:r w:rsidRPr="00C20E9D">
        <w:rPr>
          <w:rFonts w:ascii="Times New Roman" w:eastAsia="Times New Roman" w:hAnsi="Times New Roman" w:cs="Times New Roman"/>
          <w:lang w:eastAsia="hu-HU"/>
        </w:rPr>
        <w:t>kiállítássorozat</w:t>
      </w:r>
      <w:proofErr w:type="spellEnd"/>
      <w:r w:rsidRPr="00C20E9D">
        <w:rPr>
          <w:rFonts w:ascii="Times New Roman" w:eastAsia="Times New Roman" w:hAnsi="Times New Roman" w:cs="Times New Roman"/>
          <w:lang w:eastAsia="hu-HU"/>
        </w:rPr>
        <w:t xml:space="preserve"> (2011–2012) összegezte tevékenységüket. 2012 óta Gróf a </w:t>
      </w:r>
      <w:proofErr w:type="spellStart"/>
      <w:r w:rsidRPr="00C20E9D">
        <w:rPr>
          <w:rFonts w:ascii="Times New Roman" w:eastAsia="Times New Roman" w:hAnsi="Times New Roman" w:cs="Times New Roman"/>
          <w:lang w:eastAsia="hu-HU"/>
        </w:rPr>
        <w:t>bourges-i</w:t>
      </w:r>
      <w:proofErr w:type="spellEnd"/>
      <w:r w:rsidRPr="00C20E9D">
        <w:rPr>
          <w:rFonts w:ascii="Times New Roman" w:eastAsia="Times New Roman" w:hAnsi="Times New Roman" w:cs="Times New Roman"/>
          <w:lang w:eastAsia="hu-HU"/>
        </w:rPr>
        <w:t xml:space="preserve"> ENSA művésztanára. A művészcsoport feloszlása óta eltelt két évben folytatta a </w:t>
      </w:r>
      <w:proofErr w:type="spellStart"/>
      <w:r w:rsidRPr="00C20E9D">
        <w:rPr>
          <w:rFonts w:ascii="Times New Roman" w:eastAsia="Times New Roman" w:hAnsi="Times New Roman" w:cs="Times New Roman"/>
          <w:lang w:eastAsia="hu-HU"/>
        </w:rPr>
        <w:t>Société</w:t>
      </w:r>
      <w:proofErr w:type="spellEnd"/>
      <w:r w:rsidRPr="00C20E9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C20E9D">
        <w:rPr>
          <w:rFonts w:ascii="Times New Roman" w:eastAsia="Times New Roman" w:hAnsi="Times New Roman" w:cs="Times New Roman"/>
          <w:lang w:eastAsia="hu-HU"/>
        </w:rPr>
        <w:t>Réaliste</w:t>
      </w:r>
      <w:proofErr w:type="spellEnd"/>
      <w:r w:rsidRPr="00C20E9D">
        <w:rPr>
          <w:rFonts w:ascii="Times New Roman" w:eastAsia="Times New Roman" w:hAnsi="Times New Roman" w:cs="Times New Roman"/>
          <w:lang w:eastAsia="hu-HU"/>
        </w:rPr>
        <w:t xml:space="preserve"> kereteiben megkezdett munkát, hazai és nemzetközi csoportos kiállítások sora után a Kiscelli Múzeum templomterében lesz látható az első nagyszabású egyéni projektje.</w:t>
      </w:r>
    </w:p>
    <w:p w:rsidR="00DA20CC" w:rsidRPr="00C20E9D" w:rsidRDefault="00DA20CC">
      <w:pPr>
        <w:rPr>
          <w:rFonts w:ascii="Times New Roman" w:hAnsi="Times New Roman" w:cs="Times New Roman"/>
          <w:lang w:eastAsia="hu-HU"/>
        </w:rPr>
      </w:pPr>
    </w:p>
    <w:p w:rsidR="00DA20CC" w:rsidRPr="00C20E9D" w:rsidRDefault="00DA20CC">
      <w:pPr>
        <w:rPr>
          <w:rFonts w:ascii="Times New Roman" w:hAnsi="Times New Roman" w:cs="Times New Roman"/>
          <w:b/>
          <w:lang w:eastAsia="hu-HU"/>
        </w:rPr>
      </w:pPr>
      <w:r w:rsidRPr="00C20E9D">
        <w:rPr>
          <w:rFonts w:ascii="Times New Roman" w:hAnsi="Times New Roman" w:cs="Times New Roman"/>
          <w:b/>
          <w:lang w:eastAsia="hu-HU"/>
        </w:rPr>
        <w:t>EXPO BRÜSSZEL 1958</w:t>
      </w:r>
    </w:p>
    <w:p w:rsidR="00855DF8" w:rsidRPr="00C20E9D" w:rsidRDefault="00467859" w:rsidP="00420967">
      <w:pPr>
        <w:spacing w:line="360" w:lineRule="auto"/>
        <w:rPr>
          <w:rFonts w:ascii="Times New Roman" w:hAnsi="Times New Roman" w:cs="Times New Roman"/>
          <w:lang w:eastAsia="hu-HU"/>
        </w:rPr>
      </w:pPr>
      <w:r w:rsidRPr="00C20E9D">
        <w:rPr>
          <w:rFonts w:ascii="Times New Roman" w:hAnsi="Times New Roman" w:cs="Times New Roman"/>
          <w:lang w:eastAsia="hu-HU"/>
        </w:rPr>
        <w:t xml:space="preserve">A második világháború utáni első világkiállítás megszervezésére a Sztálin halálát követő enyhülés, a szovjet külpolitika új irányvonalának kirajzolódása adott lehetőséget. Noha az 1956-os magyar forradalom leverése és a szuezi válság átmenetileg árnyékot vetett a békésnek ígérkező világtárlat megrendezésére, végül összesen 46 ország – köztük mindkét szembenálló nagyhatalom – vállalta a szereplést. A brüsszeli világkiállítás középpontjába az emberiség </w:t>
      </w:r>
      <w:r w:rsidR="00BD21FF" w:rsidRPr="00C20E9D">
        <w:rPr>
          <w:rFonts w:ascii="Times New Roman" w:hAnsi="Times New Roman" w:cs="Times New Roman"/>
          <w:lang w:eastAsia="hu-HU"/>
        </w:rPr>
        <w:t>haladásá</w:t>
      </w:r>
      <w:r w:rsidRPr="00C20E9D">
        <w:rPr>
          <w:rFonts w:ascii="Times New Roman" w:hAnsi="Times New Roman" w:cs="Times New Roman"/>
          <w:lang w:eastAsia="hu-HU"/>
        </w:rPr>
        <w:t xml:space="preserve">t, s az utolsó fél évszázad </w:t>
      </w:r>
      <w:r w:rsidRPr="00C20E9D">
        <w:rPr>
          <w:rFonts w:ascii="Times New Roman" w:hAnsi="Times New Roman" w:cs="Times New Roman"/>
          <w:lang w:eastAsia="hu-HU"/>
        </w:rPr>
        <w:lastRenderedPageBreak/>
        <w:t xml:space="preserve">alkotásait állította, ennek szellemében az expo a technikai </w:t>
      </w:r>
      <w:r w:rsidR="00BD21FF" w:rsidRPr="00C20E9D">
        <w:rPr>
          <w:rFonts w:ascii="Times New Roman" w:hAnsi="Times New Roman" w:cs="Times New Roman"/>
          <w:lang w:eastAsia="hu-HU"/>
        </w:rPr>
        <w:t>fejlődés</w:t>
      </w:r>
      <w:r w:rsidRPr="00C20E9D">
        <w:rPr>
          <w:rFonts w:ascii="Times New Roman" w:hAnsi="Times New Roman" w:cs="Times New Roman"/>
          <w:lang w:eastAsia="hu-HU"/>
        </w:rPr>
        <w:t xml:space="preserve"> és </w:t>
      </w:r>
      <w:r w:rsidR="00830EA4" w:rsidRPr="00C20E9D">
        <w:rPr>
          <w:rFonts w:ascii="Times New Roman" w:hAnsi="Times New Roman" w:cs="Times New Roman"/>
          <w:lang w:eastAsia="hu-HU"/>
        </w:rPr>
        <w:t xml:space="preserve">a </w:t>
      </w:r>
      <w:r w:rsidRPr="00C20E9D">
        <w:rPr>
          <w:rFonts w:ascii="Times New Roman" w:hAnsi="Times New Roman" w:cs="Times New Roman"/>
          <w:lang w:eastAsia="hu-HU"/>
        </w:rPr>
        <w:t>modernizmus nagyszabású bemutatója lett.</w:t>
      </w:r>
    </w:p>
    <w:p w:rsidR="00467859" w:rsidRPr="00C20E9D" w:rsidRDefault="00467859" w:rsidP="00420967">
      <w:pPr>
        <w:spacing w:line="360" w:lineRule="auto"/>
        <w:rPr>
          <w:rFonts w:ascii="Times New Roman" w:hAnsi="Times New Roman" w:cs="Times New Roman"/>
        </w:rPr>
      </w:pPr>
      <w:r w:rsidRPr="00C20E9D">
        <w:rPr>
          <w:rFonts w:ascii="Times New Roman" w:hAnsi="Times New Roman" w:cs="Times New Roman"/>
          <w:lang w:eastAsia="hu-HU"/>
        </w:rPr>
        <w:t>1956 után a nyugati államok a Kádár</w:t>
      </w:r>
      <w:r w:rsidR="00830EA4" w:rsidRPr="00C20E9D">
        <w:rPr>
          <w:rFonts w:ascii="Times New Roman" w:hAnsi="Times New Roman" w:cs="Times New Roman"/>
          <w:lang w:eastAsia="hu-HU"/>
        </w:rPr>
        <w:t>-kormány</w:t>
      </w:r>
      <w:r w:rsidRPr="00C20E9D">
        <w:rPr>
          <w:rFonts w:ascii="Times New Roman" w:hAnsi="Times New Roman" w:cs="Times New Roman"/>
          <w:lang w:eastAsia="hu-HU"/>
        </w:rPr>
        <w:t xml:space="preserve"> hatalmának jogszerűségét kétségbe vonták, s Magyarországra szovjet bábállamként tekintettek. A legitimációjáért küzdő</w:t>
      </w:r>
      <w:r w:rsidRPr="00C20E9D">
        <w:rPr>
          <w:rFonts w:ascii="Times New Roman" w:hAnsi="Times New Roman" w:cs="Times New Roman"/>
        </w:rPr>
        <w:t xml:space="preserve"> </w:t>
      </w:r>
      <w:r w:rsidR="00830EA4" w:rsidRPr="00C20E9D">
        <w:rPr>
          <w:rFonts w:ascii="Times New Roman" w:hAnsi="Times New Roman" w:cs="Times New Roman"/>
        </w:rPr>
        <w:t>rezsi</w:t>
      </w:r>
      <w:r w:rsidRPr="00C20E9D">
        <w:rPr>
          <w:rFonts w:ascii="Times New Roman" w:hAnsi="Times New Roman" w:cs="Times New Roman"/>
        </w:rPr>
        <w:t>m hamar felismerte a világkiállításban rejl</w:t>
      </w:r>
      <w:r w:rsidR="00830EA4" w:rsidRPr="00C20E9D">
        <w:rPr>
          <w:rFonts w:ascii="Times New Roman" w:hAnsi="Times New Roman" w:cs="Times New Roman"/>
        </w:rPr>
        <w:t>ő lehetőséget: Magyarországot a</w:t>
      </w:r>
      <w:r w:rsidRPr="00C20E9D">
        <w:rPr>
          <w:rFonts w:ascii="Times New Roman" w:hAnsi="Times New Roman" w:cs="Times New Roman"/>
        </w:rPr>
        <w:t xml:space="preserve"> sikeres szereplés elfogadott</w:t>
      </w:r>
      <w:r w:rsidR="00830EA4" w:rsidRPr="00C20E9D">
        <w:rPr>
          <w:rFonts w:ascii="Times New Roman" w:hAnsi="Times New Roman" w:cs="Times New Roman"/>
        </w:rPr>
        <w:t>abb</w:t>
      </w:r>
      <w:r w:rsidRPr="00C20E9D">
        <w:rPr>
          <w:rFonts w:ascii="Times New Roman" w:hAnsi="Times New Roman" w:cs="Times New Roman"/>
        </w:rPr>
        <w:t xml:space="preserve">á teheti a nyugati közvélemény szemében. </w:t>
      </w:r>
      <w:r w:rsidR="002F6DD7" w:rsidRPr="00C20E9D">
        <w:rPr>
          <w:rFonts w:ascii="Times New Roman" w:hAnsi="Times New Roman" w:cs="Times New Roman"/>
        </w:rPr>
        <w:t xml:space="preserve">Ezért a kormányzat a </w:t>
      </w:r>
      <w:r w:rsidRPr="00C20E9D">
        <w:rPr>
          <w:rFonts w:ascii="Times New Roman" w:hAnsi="Times New Roman" w:cs="Times New Roman"/>
          <w:lang w:eastAsia="hu-HU"/>
        </w:rPr>
        <w:t>gazdasági krízishelyzet ellenére</w:t>
      </w:r>
      <w:r w:rsidRPr="00C20E9D">
        <w:rPr>
          <w:rFonts w:ascii="Times New Roman" w:hAnsi="Times New Roman" w:cs="Times New Roman"/>
        </w:rPr>
        <w:t xml:space="preserve"> már 1957 januárjában döntést hozott arról, hogy Magyarországnak jelen kell lennie a világkiállításon.</w:t>
      </w:r>
    </w:p>
    <w:p w:rsidR="00467859" w:rsidRPr="00C20E9D" w:rsidRDefault="00467859" w:rsidP="00420967">
      <w:pPr>
        <w:spacing w:line="360" w:lineRule="auto"/>
        <w:rPr>
          <w:rFonts w:ascii="Times New Roman" w:hAnsi="Times New Roman" w:cs="Times New Roman"/>
          <w:lang w:eastAsia="hu-HU"/>
        </w:rPr>
      </w:pPr>
      <w:r w:rsidRPr="00C20E9D">
        <w:rPr>
          <w:rFonts w:ascii="Times New Roman" w:hAnsi="Times New Roman" w:cs="Times New Roman"/>
          <w:lang w:eastAsia="hu-HU"/>
        </w:rPr>
        <w:t>1957 tavaszán Boldizsár Iván író</w:t>
      </w:r>
      <w:r w:rsidR="00183190" w:rsidRPr="00C20E9D">
        <w:rPr>
          <w:rFonts w:ascii="Times New Roman" w:hAnsi="Times New Roman" w:cs="Times New Roman"/>
          <w:lang w:eastAsia="hu-HU"/>
        </w:rPr>
        <w:t>t</w:t>
      </w:r>
      <w:r w:rsidRPr="00C20E9D">
        <w:rPr>
          <w:rFonts w:ascii="Times New Roman" w:hAnsi="Times New Roman" w:cs="Times New Roman"/>
          <w:lang w:eastAsia="hu-HU"/>
        </w:rPr>
        <w:t xml:space="preserve"> </w:t>
      </w:r>
      <w:r w:rsidR="00183190" w:rsidRPr="00C20E9D">
        <w:rPr>
          <w:rFonts w:ascii="Times New Roman" w:hAnsi="Times New Roman" w:cs="Times New Roman"/>
          <w:lang w:eastAsia="hu-HU"/>
        </w:rPr>
        <w:t>bízták meg</w:t>
      </w:r>
      <w:r w:rsidR="002F6DD7" w:rsidRPr="00C20E9D">
        <w:rPr>
          <w:rFonts w:ascii="Times New Roman" w:hAnsi="Times New Roman" w:cs="Times New Roman"/>
          <w:lang w:eastAsia="hu-HU"/>
        </w:rPr>
        <w:t xml:space="preserve"> a</w:t>
      </w:r>
      <w:r w:rsidR="00183190" w:rsidRPr="00C20E9D">
        <w:rPr>
          <w:rFonts w:ascii="Times New Roman" w:hAnsi="Times New Roman" w:cs="Times New Roman"/>
          <w:lang w:eastAsia="hu-HU"/>
        </w:rPr>
        <w:t xml:space="preserve"> magyar pavilon </w:t>
      </w:r>
      <w:r w:rsidR="00830EA4" w:rsidRPr="00C20E9D">
        <w:rPr>
          <w:rFonts w:ascii="Times New Roman" w:hAnsi="Times New Roman" w:cs="Times New Roman"/>
          <w:lang w:eastAsia="hu-HU"/>
        </w:rPr>
        <w:t>forgatókönyvé</w:t>
      </w:r>
      <w:r w:rsidR="002F6DD7" w:rsidRPr="00C20E9D">
        <w:rPr>
          <w:rFonts w:ascii="Times New Roman" w:hAnsi="Times New Roman" w:cs="Times New Roman"/>
          <w:lang w:eastAsia="hu-HU"/>
        </w:rPr>
        <w:t>nek</w:t>
      </w:r>
      <w:r w:rsidRPr="00C20E9D">
        <w:rPr>
          <w:rFonts w:ascii="Times New Roman" w:hAnsi="Times New Roman" w:cs="Times New Roman"/>
          <w:lang w:eastAsia="hu-HU"/>
        </w:rPr>
        <w:t xml:space="preserve"> elkészít</w:t>
      </w:r>
      <w:r w:rsidR="002F6DD7" w:rsidRPr="00C20E9D">
        <w:rPr>
          <w:rFonts w:ascii="Times New Roman" w:hAnsi="Times New Roman" w:cs="Times New Roman"/>
          <w:lang w:eastAsia="hu-HU"/>
        </w:rPr>
        <w:t>ésével</w:t>
      </w:r>
      <w:r w:rsidRPr="00C20E9D">
        <w:rPr>
          <w:rFonts w:ascii="Times New Roman" w:hAnsi="Times New Roman" w:cs="Times New Roman"/>
          <w:lang w:eastAsia="hu-HU"/>
        </w:rPr>
        <w:t>. Boldizsár koncepc</w:t>
      </w:r>
      <w:r w:rsidR="00830EA4" w:rsidRPr="00C20E9D">
        <w:rPr>
          <w:rFonts w:ascii="Times New Roman" w:hAnsi="Times New Roman" w:cs="Times New Roman"/>
          <w:lang w:eastAsia="hu-HU"/>
        </w:rPr>
        <w:t>iója nem é</w:t>
      </w:r>
      <w:r w:rsidRPr="00C20E9D">
        <w:rPr>
          <w:rFonts w:ascii="Times New Roman" w:hAnsi="Times New Roman" w:cs="Times New Roman"/>
          <w:lang w:eastAsia="hu-HU"/>
        </w:rPr>
        <w:t>l</w:t>
      </w:r>
      <w:r w:rsidR="00830EA4" w:rsidRPr="00C20E9D">
        <w:rPr>
          <w:rFonts w:ascii="Times New Roman" w:hAnsi="Times New Roman" w:cs="Times New Roman"/>
          <w:lang w:eastAsia="hu-HU"/>
        </w:rPr>
        <w:t xml:space="preserve">t </w:t>
      </w:r>
      <w:r w:rsidR="002F6DD7" w:rsidRPr="00C20E9D">
        <w:rPr>
          <w:rFonts w:ascii="Times New Roman" w:hAnsi="Times New Roman" w:cs="Times New Roman"/>
          <w:lang w:eastAsia="hu-HU"/>
        </w:rPr>
        <w:t xml:space="preserve">a </w:t>
      </w:r>
      <w:r w:rsidR="00830EA4" w:rsidRPr="00C20E9D">
        <w:rPr>
          <w:rFonts w:ascii="Times New Roman" w:hAnsi="Times New Roman" w:cs="Times New Roman"/>
          <w:lang w:eastAsia="hu-HU"/>
        </w:rPr>
        <w:t>direkt politikai propaganda eszközeivel</w:t>
      </w:r>
      <w:r w:rsidRPr="00C20E9D">
        <w:rPr>
          <w:rFonts w:ascii="Times New Roman" w:hAnsi="Times New Roman" w:cs="Times New Roman"/>
          <w:lang w:eastAsia="hu-HU"/>
        </w:rPr>
        <w:t xml:space="preserve">, ezzel mintegy </w:t>
      </w:r>
      <w:r w:rsidR="008B2A7F" w:rsidRPr="00C20E9D">
        <w:rPr>
          <w:rFonts w:ascii="Times New Roman" w:hAnsi="Times New Roman" w:cs="Times New Roman"/>
          <w:lang w:eastAsia="hu-HU"/>
        </w:rPr>
        <w:t xml:space="preserve">a korai Kádár-korszak </w:t>
      </w:r>
      <w:r w:rsidRPr="00C20E9D">
        <w:rPr>
          <w:rFonts w:ascii="Times New Roman" w:hAnsi="Times New Roman" w:cs="Times New Roman"/>
          <w:lang w:eastAsia="hu-HU"/>
        </w:rPr>
        <w:t xml:space="preserve">törekvését, a sztálinista Rákosi-rendszertől való elhatárolódás programját kívánta kifejezni és közölni a világgal. Az 1957 nyarára elkészült forgatókönyvben az államszocializmus közvetlen népszerűsítése helyett Boldizsár a </w:t>
      </w:r>
      <w:r w:rsidRPr="00C20E9D">
        <w:rPr>
          <w:rFonts w:ascii="Times New Roman" w:hAnsi="Times New Roman" w:cs="Times New Roman"/>
          <w:i/>
          <w:lang w:eastAsia="hu-HU"/>
        </w:rPr>
        <w:t>Mit ad egy kis nép a nagyvilágnak?</w:t>
      </w:r>
      <w:r w:rsidRPr="00C20E9D">
        <w:rPr>
          <w:rFonts w:ascii="Times New Roman" w:hAnsi="Times New Roman" w:cs="Times New Roman"/>
          <w:lang w:eastAsia="hu-HU"/>
        </w:rPr>
        <w:t xml:space="preserve"> </w:t>
      </w:r>
      <w:proofErr w:type="gramStart"/>
      <w:r w:rsidRPr="00C20E9D">
        <w:rPr>
          <w:rFonts w:ascii="Times New Roman" w:hAnsi="Times New Roman" w:cs="Times New Roman"/>
          <w:lang w:eastAsia="hu-HU"/>
        </w:rPr>
        <w:t>kérdése</w:t>
      </w:r>
      <w:proofErr w:type="gramEnd"/>
      <w:r w:rsidRPr="00C20E9D">
        <w:rPr>
          <w:rFonts w:ascii="Times New Roman" w:hAnsi="Times New Roman" w:cs="Times New Roman"/>
          <w:lang w:eastAsia="hu-HU"/>
        </w:rPr>
        <w:t xml:space="preserve"> köré építette az alapkoncepciót</w:t>
      </w:r>
      <w:r w:rsidR="002C2D6F" w:rsidRPr="00C20E9D">
        <w:rPr>
          <w:rFonts w:ascii="Times New Roman" w:hAnsi="Times New Roman" w:cs="Times New Roman"/>
          <w:lang w:eastAsia="hu-HU"/>
        </w:rPr>
        <w:t xml:space="preserve">, s </w:t>
      </w:r>
      <w:r w:rsidR="008E58A9" w:rsidRPr="00C20E9D">
        <w:rPr>
          <w:rFonts w:ascii="Times New Roman" w:hAnsi="Times New Roman" w:cs="Times New Roman"/>
          <w:lang w:eastAsia="hu-HU"/>
        </w:rPr>
        <w:t xml:space="preserve">a </w:t>
      </w:r>
      <w:r w:rsidR="002C2D6F" w:rsidRPr="00C20E9D">
        <w:rPr>
          <w:rFonts w:ascii="Times New Roman" w:hAnsi="Times New Roman" w:cs="Times New Roman"/>
          <w:lang w:eastAsia="hu-HU"/>
        </w:rPr>
        <w:t>könnyed, személyes hangvétel mellett tette le voksát</w:t>
      </w:r>
      <w:r w:rsidRPr="00C20E9D">
        <w:rPr>
          <w:rFonts w:ascii="Times New Roman" w:hAnsi="Times New Roman" w:cs="Times New Roman"/>
          <w:lang w:eastAsia="hu-HU"/>
        </w:rPr>
        <w:t xml:space="preserve">. Az egyes elemek lényegében mind azt szolgálták, hogy a látogató Magyarországot, annak </w:t>
      </w:r>
      <w:proofErr w:type="gramStart"/>
      <w:r w:rsidRPr="00C20E9D">
        <w:rPr>
          <w:rFonts w:ascii="Times New Roman" w:hAnsi="Times New Roman" w:cs="Times New Roman"/>
          <w:lang w:eastAsia="hu-HU"/>
        </w:rPr>
        <w:t>népét</w:t>
      </w:r>
      <w:proofErr w:type="gramEnd"/>
      <w:r w:rsidRPr="00C20E9D">
        <w:rPr>
          <w:rFonts w:ascii="Times New Roman" w:hAnsi="Times New Roman" w:cs="Times New Roman"/>
          <w:lang w:eastAsia="hu-HU"/>
        </w:rPr>
        <w:t xml:space="preserve"> mint a mode</w:t>
      </w:r>
      <w:r w:rsidR="00065C8F" w:rsidRPr="00C20E9D">
        <w:rPr>
          <w:rFonts w:ascii="Times New Roman" w:hAnsi="Times New Roman" w:cs="Times New Roman"/>
          <w:lang w:eastAsia="hu-HU"/>
        </w:rPr>
        <w:t>r</w:t>
      </w:r>
      <w:r w:rsidRPr="00C20E9D">
        <w:rPr>
          <w:rFonts w:ascii="Times New Roman" w:hAnsi="Times New Roman" w:cs="Times New Roman"/>
          <w:lang w:eastAsia="hu-HU"/>
        </w:rPr>
        <w:t xml:space="preserve">nitás vívmányaiban részesülő, sőt azt előrevivő nemzetként </w:t>
      </w:r>
      <w:r w:rsidR="002F6DD7" w:rsidRPr="00C20E9D">
        <w:rPr>
          <w:rFonts w:ascii="Times New Roman" w:hAnsi="Times New Roman" w:cs="Times New Roman"/>
          <w:lang w:eastAsia="hu-HU"/>
        </w:rPr>
        <w:t>lássa</w:t>
      </w:r>
      <w:r w:rsidRPr="00C20E9D">
        <w:rPr>
          <w:rFonts w:ascii="Times New Roman" w:hAnsi="Times New Roman" w:cs="Times New Roman"/>
          <w:lang w:eastAsia="hu-HU"/>
        </w:rPr>
        <w:t xml:space="preserve">. Noha a forgatókönyv számos részletében módosult a későbbiekben, </w:t>
      </w:r>
      <w:r w:rsidR="002F6DD7" w:rsidRPr="00C20E9D">
        <w:rPr>
          <w:rFonts w:ascii="Times New Roman" w:hAnsi="Times New Roman" w:cs="Times New Roman"/>
          <w:lang w:eastAsia="hu-HU"/>
        </w:rPr>
        <w:t xml:space="preserve">az </w:t>
      </w:r>
      <w:r w:rsidRPr="00C20E9D">
        <w:rPr>
          <w:rFonts w:ascii="Times New Roman" w:hAnsi="Times New Roman" w:cs="Times New Roman"/>
          <w:lang w:eastAsia="hu-HU"/>
        </w:rPr>
        <w:t xml:space="preserve">alapelvekben mindvégig követték Boldizsár koncepcióját. </w:t>
      </w:r>
    </w:p>
    <w:p w:rsidR="00467859" w:rsidRPr="00C20E9D" w:rsidRDefault="00467859" w:rsidP="00420967">
      <w:pPr>
        <w:spacing w:line="360" w:lineRule="auto"/>
        <w:jc w:val="both"/>
        <w:rPr>
          <w:rFonts w:ascii="Times New Roman" w:hAnsi="Times New Roman" w:cs="Times New Roman"/>
        </w:rPr>
      </w:pPr>
      <w:r w:rsidRPr="00C20E9D">
        <w:rPr>
          <w:rFonts w:ascii="Times New Roman" w:hAnsi="Times New Roman" w:cs="Times New Roman"/>
          <w:lang w:eastAsia="hu-HU"/>
        </w:rPr>
        <w:t xml:space="preserve">Amikor Boldizsár Iván </w:t>
      </w:r>
      <w:r w:rsidR="00B66C29" w:rsidRPr="00C20E9D">
        <w:rPr>
          <w:rFonts w:ascii="Times New Roman" w:hAnsi="Times New Roman" w:cs="Times New Roman"/>
          <w:lang w:eastAsia="hu-HU"/>
        </w:rPr>
        <w:t>elkészítette forgatókönyvét</w:t>
      </w:r>
      <w:r w:rsidR="002F6DD7" w:rsidRPr="00C20E9D">
        <w:rPr>
          <w:rFonts w:ascii="Times New Roman" w:hAnsi="Times New Roman" w:cs="Times New Roman"/>
          <w:lang w:eastAsia="hu-HU"/>
        </w:rPr>
        <w:t>,</w:t>
      </w:r>
      <w:r w:rsidR="00B66C29" w:rsidRPr="00C20E9D">
        <w:rPr>
          <w:rFonts w:ascii="Times New Roman" w:hAnsi="Times New Roman" w:cs="Times New Roman"/>
          <w:lang w:eastAsia="hu-HU"/>
        </w:rPr>
        <w:t xml:space="preserve"> </w:t>
      </w:r>
      <w:r w:rsidRPr="00C20E9D">
        <w:rPr>
          <w:rFonts w:ascii="Times New Roman" w:hAnsi="Times New Roman" w:cs="Times New Roman"/>
          <w:lang w:eastAsia="hu-HU"/>
        </w:rPr>
        <w:t>rendelkezésére állhatott a tervezéssel megbízott építész, Gádoros Lajos di</w:t>
      </w:r>
      <w:r w:rsidR="00065C8F" w:rsidRPr="00C20E9D">
        <w:rPr>
          <w:rFonts w:ascii="Times New Roman" w:hAnsi="Times New Roman" w:cs="Times New Roman"/>
          <w:lang w:eastAsia="hu-HU"/>
        </w:rPr>
        <w:t xml:space="preserve">szpozíciós rajza. Gádoros </w:t>
      </w:r>
      <w:r w:rsidRPr="00C20E9D">
        <w:rPr>
          <w:rFonts w:ascii="Times New Roman" w:hAnsi="Times New Roman" w:cs="Times New Roman"/>
        </w:rPr>
        <w:t xml:space="preserve">már 1956 tavaszán részt vett a magyar pavilon munkálatainak előkészületeiben, s 1957 márciusában </w:t>
      </w:r>
      <w:r w:rsidR="008E58A9" w:rsidRPr="00C20E9D">
        <w:rPr>
          <w:rFonts w:ascii="Times New Roman" w:hAnsi="Times New Roman" w:cs="Times New Roman"/>
        </w:rPr>
        <w:t>ő kapta a megbízást</w:t>
      </w:r>
      <w:r w:rsidRPr="00C20E9D">
        <w:rPr>
          <w:rFonts w:ascii="Times New Roman" w:hAnsi="Times New Roman" w:cs="Times New Roman"/>
        </w:rPr>
        <w:t xml:space="preserve"> a tervezési és kivitelezés-irányítási munkák elvégzésé</w:t>
      </w:r>
      <w:r w:rsidR="008E58A9" w:rsidRPr="00C20E9D">
        <w:rPr>
          <w:rFonts w:ascii="Times New Roman" w:hAnsi="Times New Roman" w:cs="Times New Roman"/>
        </w:rPr>
        <w:t>re</w:t>
      </w:r>
      <w:r w:rsidRPr="00C20E9D">
        <w:rPr>
          <w:rFonts w:ascii="Times New Roman" w:hAnsi="Times New Roman" w:cs="Times New Roman"/>
        </w:rPr>
        <w:t xml:space="preserve">. </w:t>
      </w:r>
    </w:p>
    <w:p w:rsidR="002559BD" w:rsidRPr="00C20E9D" w:rsidRDefault="00467859" w:rsidP="00420967">
      <w:pPr>
        <w:spacing w:line="360" w:lineRule="auto"/>
        <w:rPr>
          <w:rFonts w:ascii="Times New Roman" w:hAnsi="Times New Roman" w:cs="Times New Roman"/>
        </w:rPr>
      </w:pPr>
      <w:r w:rsidRPr="00C20E9D">
        <w:rPr>
          <w:rFonts w:ascii="Times New Roman" w:hAnsi="Times New Roman" w:cs="Times New Roman"/>
        </w:rPr>
        <w:t xml:space="preserve">A pavilon építészeti kialakítását nagyban befolyásolta, </w:t>
      </w:r>
      <w:r w:rsidR="00065C8F" w:rsidRPr="00C20E9D">
        <w:rPr>
          <w:rFonts w:ascii="Times New Roman" w:hAnsi="Times New Roman" w:cs="Times New Roman"/>
        </w:rPr>
        <w:t>hogy Magyarország a Szovjetu</w:t>
      </w:r>
      <w:r w:rsidRPr="00C20E9D">
        <w:rPr>
          <w:rFonts w:ascii="Times New Roman" w:hAnsi="Times New Roman" w:cs="Times New Roman"/>
        </w:rPr>
        <w:t>nió és az Egyesült Államok pavilonjai között elhelyezkedő háromszögletű telek hátsó frontján kapott helyet. Ebből következett, hogy a monu</w:t>
      </w:r>
      <w:r w:rsidR="00065C8F" w:rsidRPr="00C20E9D">
        <w:rPr>
          <w:rFonts w:ascii="Times New Roman" w:hAnsi="Times New Roman" w:cs="Times New Roman"/>
        </w:rPr>
        <w:t xml:space="preserve">mentális megformálásról </w:t>
      </w:r>
      <w:r w:rsidRPr="00C20E9D">
        <w:rPr>
          <w:rFonts w:ascii="Times New Roman" w:hAnsi="Times New Roman" w:cs="Times New Roman"/>
        </w:rPr>
        <w:t>le kellett mondani</w:t>
      </w:r>
      <w:r w:rsidR="002F6DD7" w:rsidRPr="00C20E9D">
        <w:rPr>
          <w:rFonts w:ascii="Times New Roman" w:hAnsi="Times New Roman" w:cs="Times New Roman"/>
        </w:rPr>
        <w:t xml:space="preserve">; </w:t>
      </w:r>
      <w:r w:rsidRPr="00C20E9D">
        <w:rPr>
          <w:rFonts w:ascii="Times New Roman" w:hAnsi="Times New Roman" w:cs="Times New Roman"/>
        </w:rPr>
        <w:t>a nagyhatalmak pavilonjaival nem lehetett rivalizálni, a telek formájából, a fák kivágásának tilalmából pedig kisebb pavilonok összefűzött rendszere következett. A kialakítást befolyásolta, hogy a fejlődő, ígéretes jövő előtt álló magyar alumíniumip</w:t>
      </w:r>
      <w:r w:rsidR="00065C8F" w:rsidRPr="00C20E9D">
        <w:rPr>
          <w:rFonts w:ascii="Times New Roman" w:hAnsi="Times New Roman" w:cs="Times New Roman"/>
        </w:rPr>
        <w:t>ar bemutatása a koncepció fontos eleme volt</w:t>
      </w:r>
      <w:r w:rsidRPr="00C20E9D">
        <w:rPr>
          <w:rFonts w:ascii="Times New Roman" w:hAnsi="Times New Roman" w:cs="Times New Roman"/>
        </w:rPr>
        <w:t>. A költségek részleges megtérülésének reményében a pavilon</w:t>
      </w:r>
      <w:r w:rsidR="00DA20CC" w:rsidRPr="00C20E9D">
        <w:rPr>
          <w:rFonts w:ascii="Times New Roman" w:hAnsi="Times New Roman" w:cs="Times New Roman"/>
        </w:rPr>
        <w:t xml:space="preserve"> j</w:t>
      </w:r>
      <w:r w:rsidRPr="00C20E9D">
        <w:rPr>
          <w:rFonts w:ascii="Times New Roman" w:hAnsi="Times New Roman" w:cs="Times New Roman"/>
        </w:rPr>
        <w:t xml:space="preserve">elentős hányadában </w:t>
      </w:r>
      <w:proofErr w:type="spellStart"/>
      <w:r w:rsidRPr="00C20E9D">
        <w:rPr>
          <w:rFonts w:ascii="Times New Roman" w:hAnsi="Times New Roman" w:cs="Times New Roman"/>
        </w:rPr>
        <w:t>vendéglátóipari</w:t>
      </w:r>
      <w:proofErr w:type="spellEnd"/>
      <w:r w:rsidRPr="00C20E9D">
        <w:rPr>
          <w:rFonts w:ascii="Times New Roman" w:hAnsi="Times New Roman" w:cs="Times New Roman"/>
        </w:rPr>
        <w:t xml:space="preserve"> egységeket kellett elhelyezni, </w:t>
      </w:r>
      <w:r w:rsidR="002F6DD7" w:rsidRPr="00C20E9D">
        <w:rPr>
          <w:rFonts w:ascii="Times New Roman" w:hAnsi="Times New Roman" w:cs="Times New Roman"/>
        </w:rPr>
        <w:t xml:space="preserve">s ez </w:t>
      </w:r>
      <w:r w:rsidRPr="00C20E9D">
        <w:rPr>
          <w:rFonts w:ascii="Times New Roman" w:hAnsi="Times New Roman" w:cs="Times New Roman"/>
        </w:rPr>
        <w:t>szintén meghatározta az épület alapelrendezését.</w:t>
      </w:r>
      <w:r w:rsidR="002559BD" w:rsidRPr="00C20E9D">
        <w:rPr>
          <w:rFonts w:ascii="Times New Roman" w:hAnsi="Times New Roman" w:cs="Times New Roman"/>
        </w:rPr>
        <w:t xml:space="preserve"> </w:t>
      </w:r>
    </w:p>
    <w:p w:rsidR="00467859" w:rsidRPr="00C20E9D" w:rsidRDefault="002559BD" w:rsidP="00420967">
      <w:pPr>
        <w:spacing w:line="360" w:lineRule="auto"/>
        <w:rPr>
          <w:rFonts w:ascii="Times New Roman" w:hAnsi="Times New Roman" w:cs="Times New Roman"/>
        </w:rPr>
      </w:pPr>
      <w:r w:rsidRPr="00C20E9D">
        <w:rPr>
          <w:rFonts w:ascii="Times New Roman" w:hAnsi="Times New Roman" w:cs="Times New Roman"/>
        </w:rPr>
        <w:t xml:space="preserve">A négyzetes alaprajzú, minden oldalon gyémántmetszésű alumíniummal burkolt homlokzatú fogadócsarnok külsejével megfelelt a fejlődő alumíniumipar bemutatására vonatkozó hivatalos igényeknek, a </w:t>
      </w:r>
      <w:proofErr w:type="spellStart"/>
      <w:r w:rsidRPr="00C20E9D">
        <w:rPr>
          <w:rFonts w:ascii="Times New Roman" w:hAnsi="Times New Roman" w:cs="Times New Roman"/>
        </w:rPr>
        <w:t>kubusos</w:t>
      </w:r>
      <w:proofErr w:type="spellEnd"/>
      <w:r w:rsidRPr="00C20E9D">
        <w:rPr>
          <w:rFonts w:ascii="Times New Roman" w:hAnsi="Times New Roman" w:cs="Times New Roman"/>
        </w:rPr>
        <w:t xml:space="preserve"> forma, a plasztikus borítás</w:t>
      </w:r>
      <w:r w:rsidR="00C20E9D">
        <w:rPr>
          <w:rFonts w:ascii="Times New Roman" w:hAnsi="Times New Roman" w:cs="Times New Roman"/>
        </w:rPr>
        <w:t xml:space="preserve"> pedig mintegy megelőlegezte a </w:t>
      </w:r>
      <w:r w:rsidRPr="00C20E9D">
        <w:rPr>
          <w:rFonts w:ascii="Times New Roman" w:hAnsi="Times New Roman" w:cs="Times New Roman"/>
        </w:rPr>
        <w:t xml:space="preserve">60-as évek modern </w:t>
      </w:r>
      <w:r w:rsidR="00705BFD" w:rsidRPr="00C20E9D">
        <w:rPr>
          <w:rFonts w:ascii="Times New Roman" w:hAnsi="Times New Roman" w:cs="Times New Roman"/>
        </w:rPr>
        <w:t xml:space="preserve">építészetét és </w:t>
      </w:r>
      <w:r w:rsidRPr="00C20E9D">
        <w:rPr>
          <w:rFonts w:ascii="Times New Roman" w:hAnsi="Times New Roman" w:cs="Times New Roman"/>
        </w:rPr>
        <w:t>épületplasztik</w:t>
      </w:r>
      <w:r w:rsidR="00065C8F" w:rsidRPr="00C20E9D">
        <w:rPr>
          <w:rFonts w:ascii="Times New Roman" w:hAnsi="Times New Roman" w:cs="Times New Roman"/>
        </w:rPr>
        <w:t>ai elképzeléseit</w:t>
      </w:r>
      <w:r w:rsidRPr="00C20E9D">
        <w:rPr>
          <w:rFonts w:ascii="Times New Roman" w:hAnsi="Times New Roman" w:cs="Times New Roman"/>
        </w:rPr>
        <w:t>.</w:t>
      </w:r>
      <w:r w:rsidR="00F31DB3" w:rsidRPr="00C20E9D">
        <w:rPr>
          <w:rFonts w:ascii="Times New Roman" w:hAnsi="Times New Roman" w:cs="Times New Roman"/>
        </w:rPr>
        <w:t xml:space="preserve"> A fogadócsarnokot és a kulturális pavilont összekötő függönyhomlokzatú szakasz, a</w:t>
      </w:r>
      <w:r w:rsidR="001D2C65" w:rsidRPr="00C20E9D">
        <w:rPr>
          <w:rFonts w:ascii="Times New Roman" w:hAnsi="Times New Roman" w:cs="Times New Roman"/>
        </w:rPr>
        <w:t>z acélszerkezettel</w:t>
      </w:r>
      <w:r w:rsidR="002F6DD7" w:rsidRPr="00C20E9D">
        <w:rPr>
          <w:rFonts w:ascii="Times New Roman" w:hAnsi="Times New Roman" w:cs="Times New Roman"/>
        </w:rPr>
        <w:t>,</w:t>
      </w:r>
      <w:r w:rsidR="00F31DB3" w:rsidRPr="00C20E9D">
        <w:rPr>
          <w:rFonts w:ascii="Times New Roman" w:hAnsi="Times New Roman" w:cs="Times New Roman"/>
        </w:rPr>
        <w:t xml:space="preserve"> </w:t>
      </w:r>
      <w:r w:rsidR="001D2C65" w:rsidRPr="00C20E9D">
        <w:rPr>
          <w:rFonts w:ascii="Times New Roman" w:hAnsi="Times New Roman" w:cs="Times New Roman"/>
        </w:rPr>
        <w:t xml:space="preserve">felső világítással tervezett </w:t>
      </w:r>
      <w:r w:rsidR="00F31DB3" w:rsidRPr="00C20E9D">
        <w:rPr>
          <w:rFonts w:ascii="Times New Roman" w:hAnsi="Times New Roman" w:cs="Times New Roman"/>
        </w:rPr>
        <w:t xml:space="preserve">képzőművészeti kiállítótér </w:t>
      </w:r>
      <w:r w:rsidR="00065C8F" w:rsidRPr="00C20E9D">
        <w:rPr>
          <w:rFonts w:ascii="Times New Roman" w:hAnsi="Times New Roman" w:cs="Times New Roman"/>
        </w:rPr>
        <w:t>o</w:t>
      </w:r>
      <w:r w:rsidR="00F31DB3" w:rsidRPr="00C20E9D">
        <w:rPr>
          <w:rFonts w:ascii="Times New Roman" w:hAnsi="Times New Roman" w:cs="Times New Roman"/>
        </w:rPr>
        <w:t xml:space="preserve">lyan modern </w:t>
      </w:r>
      <w:r w:rsidR="00065C8F" w:rsidRPr="00C20E9D">
        <w:rPr>
          <w:rFonts w:ascii="Times New Roman" w:hAnsi="Times New Roman" w:cs="Times New Roman"/>
        </w:rPr>
        <w:t>építészeti nyelvet használt, amely</w:t>
      </w:r>
      <w:r w:rsidR="00F31DB3" w:rsidRPr="00C20E9D">
        <w:rPr>
          <w:rFonts w:ascii="Times New Roman" w:hAnsi="Times New Roman" w:cs="Times New Roman"/>
        </w:rPr>
        <w:t xml:space="preserve"> évekkel később vált csak elfogadottá Magyarországon. A koalí</w:t>
      </w:r>
      <w:r w:rsidR="001D2C65" w:rsidRPr="00C20E9D">
        <w:rPr>
          <w:rFonts w:ascii="Times New Roman" w:hAnsi="Times New Roman" w:cs="Times New Roman"/>
        </w:rPr>
        <w:t>c</w:t>
      </w:r>
      <w:r w:rsidR="00F31DB3" w:rsidRPr="00C20E9D">
        <w:rPr>
          <w:rFonts w:ascii="Times New Roman" w:hAnsi="Times New Roman" w:cs="Times New Roman"/>
        </w:rPr>
        <w:t xml:space="preserve">iós évek </w:t>
      </w:r>
      <w:r w:rsidR="001D2C65" w:rsidRPr="00C20E9D">
        <w:rPr>
          <w:rFonts w:ascii="Times New Roman" w:hAnsi="Times New Roman" w:cs="Times New Roman"/>
        </w:rPr>
        <w:t>egyik modern építészeti főművét (MÉMOSZ székház, 1947–1950</w:t>
      </w:r>
      <w:r w:rsidR="00E53CB6" w:rsidRPr="00C20E9D">
        <w:rPr>
          <w:rFonts w:ascii="Times New Roman" w:hAnsi="Times New Roman" w:cs="Times New Roman"/>
        </w:rPr>
        <w:t xml:space="preserve">, </w:t>
      </w:r>
      <w:r w:rsidR="00E53CB6" w:rsidRPr="00C20E9D">
        <w:rPr>
          <w:rFonts w:ascii="Times New Roman" w:hAnsi="Times New Roman" w:cs="Times New Roman"/>
        </w:rPr>
        <w:lastRenderedPageBreak/>
        <w:t xml:space="preserve">Perényi Imrével, </w:t>
      </w:r>
      <w:proofErr w:type="spellStart"/>
      <w:r w:rsidR="00E53CB6" w:rsidRPr="00C20E9D">
        <w:rPr>
          <w:rFonts w:ascii="Times New Roman" w:hAnsi="Times New Roman" w:cs="Times New Roman"/>
        </w:rPr>
        <w:t>Preisich</w:t>
      </w:r>
      <w:proofErr w:type="spellEnd"/>
      <w:r w:rsidR="00E53CB6" w:rsidRPr="00C20E9D">
        <w:rPr>
          <w:rFonts w:ascii="Times New Roman" w:hAnsi="Times New Roman" w:cs="Times New Roman"/>
        </w:rPr>
        <w:t xml:space="preserve"> Gáborral és </w:t>
      </w:r>
      <w:proofErr w:type="spellStart"/>
      <w:r w:rsidR="00E53CB6" w:rsidRPr="00C20E9D">
        <w:rPr>
          <w:rFonts w:ascii="Times New Roman" w:hAnsi="Times New Roman" w:cs="Times New Roman"/>
        </w:rPr>
        <w:t>Szrogh</w:t>
      </w:r>
      <w:proofErr w:type="spellEnd"/>
      <w:r w:rsidR="00E53CB6" w:rsidRPr="00C20E9D">
        <w:rPr>
          <w:rFonts w:ascii="Times New Roman" w:hAnsi="Times New Roman" w:cs="Times New Roman"/>
        </w:rPr>
        <w:t xml:space="preserve"> Györggyel</w:t>
      </w:r>
      <w:r w:rsidR="001D2C65" w:rsidRPr="00C20E9D">
        <w:rPr>
          <w:rFonts w:ascii="Times New Roman" w:hAnsi="Times New Roman" w:cs="Times New Roman"/>
        </w:rPr>
        <w:t xml:space="preserve">) megalkotó Gádoros Lajos </w:t>
      </w:r>
      <w:r w:rsidR="00065C8F" w:rsidRPr="00C20E9D">
        <w:rPr>
          <w:rFonts w:ascii="Times New Roman" w:hAnsi="Times New Roman" w:cs="Times New Roman"/>
        </w:rPr>
        <w:t xml:space="preserve">néhány év szocreál kitérő után </w:t>
      </w:r>
      <w:r w:rsidR="001D2C65" w:rsidRPr="00C20E9D">
        <w:rPr>
          <w:rFonts w:ascii="Times New Roman" w:hAnsi="Times New Roman" w:cs="Times New Roman"/>
        </w:rPr>
        <w:t xml:space="preserve">könnyedén tudott visszanyúlni </w:t>
      </w:r>
      <w:r w:rsidR="00FF701B" w:rsidRPr="00C20E9D">
        <w:rPr>
          <w:rFonts w:ascii="Times New Roman" w:hAnsi="Times New Roman" w:cs="Times New Roman"/>
        </w:rPr>
        <w:t>saját</w:t>
      </w:r>
      <w:r w:rsidR="001D2C65" w:rsidRPr="00C20E9D">
        <w:rPr>
          <w:rFonts w:ascii="Times New Roman" w:hAnsi="Times New Roman" w:cs="Times New Roman"/>
        </w:rPr>
        <w:t xml:space="preserve"> </w:t>
      </w:r>
      <w:r w:rsidR="004803E3" w:rsidRPr="00C20E9D">
        <w:rPr>
          <w:rFonts w:ascii="Times New Roman" w:hAnsi="Times New Roman" w:cs="Times New Roman"/>
        </w:rPr>
        <w:t>modernista gyökereihe</w:t>
      </w:r>
      <w:r w:rsidR="00E53CB6" w:rsidRPr="00C20E9D">
        <w:rPr>
          <w:rFonts w:ascii="Times New Roman" w:hAnsi="Times New Roman" w:cs="Times New Roman"/>
        </w:rPr>
        <w:t>z</w:t>
      </w:r>
      <w:r w:rsidR="004803E3" w:rsidRPr="00C20E9D">
        <w:rPr>
          <w:rFonts w:ascii="Times New Roman" w:hAnsi="Times New Roman" w:cs="Times New Roman"/>
        </w:rPr>
        <w:t>.</w:t>
      </w:r>
    </w:p>
    <w:p w:rsidR="008B2A7F" w:rsidRPr="00C20E9D" w:rsidRDefault="00F31DB3" w:rsidP="00420967">
      <w:pPr>
        <w:spacing w:line="360" w:lineRule="auto"/>
        <w:rPr>
          <w:rFonts w:ascii="Times New Roman" w:hAnsi="Times New Roman" w:cs="Times New Roman"/>
        </w:rPr>
      </w:pPr>
      <w:r w:rsidRPr="00C20E9D">
        <w:rPr>
          <w:rFonts w:ascii="Times New Roman" w:hAnsi="Times New Roman" w:cs="Times New Roman"/>
        </w:rPr>
        <w:t>A képzőművészeti program</w:t>
      </w:r>
      <w:r w:rsidR="004803E3" w:rsidRPr="00C20E9D">
        <w:rPr>
          <w:rFonts w:ascii="Times New Roman" w:hAnsi="Times New Roman" w:cs="Times New Roman"/>
        </w:rPr>
        <w:t xml:space="preserve"> az építészetihez hasonlóan</w:t>
      </w:r>
      <w:r w:rsidRPr="00C20E9D">
        <w:rPr>
          <w:rFonts w:ascii="Times New Roman" w:hAnsi="Times New Roman" w:cs="Times New Roman"/>
        </w:rPr>
        <w:t xml:space="preserve"> olyan modernizmust ké</w:t>
      </w:r>
      <w:r w:rsidR="00065C8F" w:rsidRPr="00C20E9D">
        <w:rPr>
          <w:rFonts w:ascii="Times New Roman" w:hAnsi="Times New Roman" w:cs="Times New Roman"/>
        </w:rPr>
        <w:t>pviselt, amely</w:t>
      </w:r>
      <w:r w:rsidRPr="00C20E9D">
        <w:rPr>
          <w:rFonts w:ascii="Times New Roman" w:hAnsi="Times New Roman" w:cs="Times New Roman"/>
        </w:rPr>
        <w:t xml:space="preserve"> a világ felé erősítette a modern Magyarországról közvetíteni szándékozott képet, itthon azonban még </w:t>
      </w:r>
      <w:r w:rsidR="004803E3" w:rsidRPr="00C20E9D">
        <w:rPr>
          <w:rFonts w:ascii="Times New Roman" w:hAnsi="Times New Roman" w:cs="Times New Roman"/>
        </w:rPr>
        <w:t>vitákat generált</w:t>
      </w:r>
      <w:r w:rsidRPr="00C20E9D">
        <w:rPr>
          <w:rFonts w:ascii="Times New Roman" w:hAnsi="Times New Roman" w:cs="Times New Roman"/>
        </w:rPr>
        <w:t xml:space="preserve">. </w:t>
      </w:r>
      <w:r w:rsidR="00D1030C" w:rsidRPr="00C20E9D">
        <w:rPr>
          <w:rFonts w:ascii="Times New Roman" w:hAnsi="Times New Roman" w:cs="Times New Roman"/>
        </w:rPr>
        <w:t>Kerényi Jenő</w:t>
      </w:r>
      <w:r w:rsidR="00387804" w:rsidRPr="00C20E9D">
        <w:rPr>
          <w:rFonts w:ascii="Times New Roman" w:hAnsi="Times New Roman" w:cs="Times New Roman"/>
        </w:rPr>
        <w:t>nek</w:t>
      </w:r>
      <w:r w:rsidR="00D1030C" w:rsidRPr="00C20E9D">
        <w:rPr>
          <w:rFonts w:ascii="Times New Roman" w:hAnsi="Times New Roman" w:cs="Times New Roman"/>
        </w:rPr>
        <w:t xml:space="preserve"> és Somogyi József</w:t>
      </w:r>
      <w:r w:rsidR="00387804" w:rsidRPr="00C20E9D">
        <w:rPr>
          <w:rFonts w:ascii="Times New Roman" w:hAnsi="Times New Roman" w:cs="Times New Roman"/>
        </w:rPr>
        <w:t>nek az</w:t>
      </w:r>
      <w:r w:rsidR="00D1030C" w:rsidRPr="00C20E9D">
        <w:rPr>
          <w:rFonts w:ascii="Times New Roman" w:hAnsi="Times New Roman" w:cs="Times New Roman"/>
        </w:rPr>
        <w:t xml:space="preserve"> </w:t>
      </w:r>
      <w:r w:rsidR="00D33C9D" w:rsidRPr="00C20E9D">
        <w:rPr>
          <w:rFonts w:ascii="Times New Roman" w:hAnsi="Times New Roman" w:cs="Times New Roman"/>
        </w:rPr>
        <w:t xml:space="preserve">előcsarnokban </w:t>
      </w:r>
      <w:r w:rsidR="00E119F5" w:rsidRPr="00C20E9D">
        <w:rPr>
          <w:rFonts w:ascii="Times New Roman" w:hAnsi="Times New Roman" w:cs="Times New Roman"/>
        </w:rPr>
        <w:t>íves falra erősít</w:t>
      </w:r>
      <w:r w:rsidR="00D33C9D" w:rsidRPr="00C20E9D">
        <w:rPr>
          <w:rFonts w:ascii="Times New Roman" w:hAnsi="Times New Roman" w:cs="Times New Roman"/>
        </w:rPr>
        <w:t>ett</w:t>
      </w:r>
      <w:r w:rsidR="00E119F5" w:rsidRPr="00C20E9D">
        <w:rPr>
          <w:rFonts w:ascii="Times New Roman" w:hAnsi="Times New Roman" w:cs="Times New Roman"/>
        </w:rPr>
        <w:t xml:space="preserve"> </w:t>
      </w:r>
      <w:r w:rsidR="00D33C9D" w:rsidRPr="00C20E9D">
        <w:rPr>
          <w:rFonts w:ascii="Times New Roman" w:hAnsi="Times New Roman" w:cs="Times New Roman"/>
        </w:rPr>
        <w:t xml:space="preserve">táncolókat ábrázoló </w:t>
      </w:r>
      <w:r w:rsidR="00E119F5" w:rsidRPr="00C20E9D">
        <w:rPr>
          <w:rFonts w:ascii="Times New Roman" w:hAnsi="Times New Roman" w:cs="Times New Roman"/>
        </w:rPr>
        <w:t>szoborkompozíciój</w:t>
      </w:r>
      <w:r w:rsidR="00C20E9D">
        <w:rPr>
          <w:rFonts w:ascii="Times New Roman" w:hAnsi="Times New Roman" w:cs="Times New Roman"/>
        </w:rPr>
        <w:t>a</w:t>
      </w:r>
      <w:r w:rsidR="00E119F5" w:rsidRPr="00C20E9D">
        <w:rPr>
          <w:rFonts w:ascii="Times New Roman" w:hAnsi="Times New Roman" w:cs="Times New Roman"/>
        </w:rPr>
        <w:t xml:space="preserve"> </w:t>
      </w:r>
      <w:r w:rsidR="002D4561" w:rsidRPr="00C20E9D">
        <w:rPr>
          <w:rFonts w:ascii="Times New Roman" w:hAnsi="Times New Roman" w:cs="Times New Roman"/>
        </w:rPr>
        <w:t xml:space="preserve">és </w:t>
      </w:r>
      <w:r w:rsidR="00D33C9D" w:rsidRPr="00C20E9D">
        <w:rPr>
          <w:rFonts w:ascii="Times New Roman" w:hAnsi="Times New Roman" w:cs="Times New Roman"/>
        </w:rPr>
        <w:t>Kádár György</w:t>
      </w:r>
      <w:r w:rsidR="00E119F5" w:rsidRPr="00C20E9D">
        <w:rPr>
          <w:rFonts w:ascii="Times New Roman" w:hAnsi="Times New Roman" w:cs="Times New Roman"/>
        </w:rPr>
        <w:t xml:space="preserve"> </w:t>
      </w:r>
      <w:r w:rsidR="004803E3" w:rsidRPr="00C20E9D">
        <w:rPr>
          <w:rFonts w:ascii="Times New Roman" w:hAnsi="Times New Roman" w:cs="Times New Roman"/>
        </w:rPr>
        <w:t>belső</w:t>
      </w:r>
      <w:r w:rsidR="00C20E9D">
        <w:rPr>
          <w:rFonts w:ascii="Times New Roman" w:hAnsi="Times New Roman" w:cs="Times New Roman"/>
        </w:rPr>
        <w:t xml:space="preserve">ben elhelyezett </w:t>
      </w:r>
      <w:proofErr w:type="spellStart"/>
      <w:r w:rsidR="00C20E9D">
        <w:rPr>
          <w:rFonts w:ascii="Times New Roman" w:hAnsi="Times New Roman" w:cs="Times New Roman"/>
        </w:rPr>
        <w:t>alumínium</w:t>
      </w:r>
      <w:r w:rsidR="002D4561" w:rsidRPr="00C20E9D">
        <w:rPr>
          <w:rFonts w:ascii="Times New Roman" w:hAnsi="Times New Roman" w:cs="Times New Roman"/>
        </w:rPr>
        <w:t>pannója</w:t>
      </w:r>
      <w:proofErr w:type="spellEnd"/>
      <w:r w:rsidR="00A1126B" w:rsidRPr="00C20E9D">
        <w:rPr>
          <w:rFonts w:ascii="Times New Roman" w:hAnsi="Times New Roman" w:cs="Times New Roman"/>
        </w:rPr>
        <w:t xml:space="preserve"> a </w:t>
      </w:r>
      <w:proofErr w:type="spellStart"/>
      <w:r w:rsidR="00A1126B" w:rsidRPr="00C20E9D">
        <w:rPr>
          <w:rFonts w:ascii="Times New Roman" w:hAnsi="Times New Roman" w:cs="Times New Roman"/>
        </w:rPr>
        <w:t>zsűri</w:t>
      </w:r>
      <w:r w:rsidR="004803E3" w:rsidRPr="00C20E9D">
        <w:rPr>
          <w:rFonts w:ascii="Times New Roman" w:hAnsi="Times New Roman" w:cs="Times New Roman"/>
        </w:rPr>
        <w:t>jegyzőkönyvek</w:t>
      </w:r>
      <w:proofErr w:type="spellEnd"/>
      <w:r w:rsidR="004803E3" w:rsidRPr="00C20E9D">
        <w:rPr>
          <w:rFonts w:ascii="Times New Roman" w:hAnsi="Times New Roman" w:cs="Times New Roman"/>
        </w:rPr>
        <w:t xml:space="preserve"> szer</w:t>
      </w:r>
      <w:r w:rsidR="00A1126B" w:rsidRPr="00C20E9D">
        <w:rPr>
          <w:rFonts w:ascii="Times New Roman" w:hAnsi="Times New Roman" w:cs="Times New Roman"/>
        </w:rPr>
        <w:t>int vegyes fogadtatásra talált</w:t>
      </w:r>
      <w:r w:rsidR="004803E3" w:rsidRPr="00C20E9D">
        <w:rPr>
          <w:rFonts w:ascii="Times New Roman" w:hAnsi="Times New Roman" w:cs="Times New Roman"/>
        </w:rPr>
        <w:t>.</w:t>
      </w:r>
      <w:r w:rsidR="002D4561" w:rsidRPr="00C20E9D">
        <w:rPr>
          <w:rFonts w:ascii="Times New Roman" w:hAnsi="Times New Roman" w:cs="Times New Roman"/>
        </w:rPr>
        <w:t xml:space="preserve"> </w:t>
      </w:r>
      <w:r w:rsidR="00387804" w:rsidRPr="00C20E9D">
        <w:rPr>
          <w:rFonts w:ascii="Times New Roman" w:hAnsi="Times New Roman" w:cs="Times New Roman"/>
        </w:rPr>
        <w:t>A hazai sza</w:t>
      </w:r>
      <w:r w:rsidR="002D4561" w:rsidRPr="00C20E9D">
        <w:rPr>
          <w:rFonts w:ascii="Times New Roman" w:hAnsi="Times New Roman" w:cs="Times New Roman"/>
        </w:rPr>
        <w:t>kértők a realizmus meglétét hiányolták a művek</w:t>
      </w:r>
      <w:r w:rsidR="00C20E9D">
        <w:rPr>
          <w:rFonts w:ascii="Times New Roman" w:hAnsi="Times New Roman" w:cs="Times New Roman"/>
        </w:rPr>
        <w:t>ből, kritizálták a torzításokat</w:t>
      </w:r>
      <w:r w:rsidR="002D4561" w:rsidRPr="00C20E9D">
        <w:rPr>
          <w:rFonts w:ascii="Times New Roman" w:hAnsi="Times New Roman" w:cs="Times New Roman"/>
        </w:rPr>
        <w:t xml:space="preserve"> és számon kérték az </w:t>
      </w:r>
      <w:r w:rsidR="00387804" w:rsidRPr="00C20E9D">
        <w:rPr>
          <w:rFonts w:ascii="Times New Roman" w:hAnsi="Times New Roman" w:cs="Times New Roman"/>
        </w:rPr>
        <w:t>„erőltetett modern</w:t>
      </w:r>
      <w:r w:rsidR="002D4561" w:rsidRPr="00C20E9D">
        <w:rPr>
          <w:rFonts w:ascii="Times New Roman" w:hAnsi="Times New Roman" w:cs="Times New Roman"/>
        </w:rPr>
        <w:t>s</w:t>
      </w:r>
      <w:r w:rsidR="00387804" w:rsidRPr="00C20E9D">
        <w:rPr>
          <w:rFonts w:ascii="Times New Roman" w:hAnsi="Times New Roman" w:cs="Times New Roman"/>
        </w:rPr>
        <w:t>égkeresé</w:t>
      </w:r>
      <w:r w:rsidR="002D4561" w:rsidRPr="00C20E9D">
        <w:rPr>
          <w:rFonts w:ascii="Times New Roman" w:hAnsi="Times New Roman" w:cs="Times New Roman"/>
        </w:rPr>
        <w:t>st</w:t>
      </w:r>
      <w:r w:rsidR="00387804" w:rsidRPr="00C20E9D">
        <w:rPr>
          <w:rFonts w:ascii="Times New Roman" w:hAnsi="Times New Roman" w:cs="Times New Roman"/>
        </w:rPr>
        <w:t>”</w:t>
      </w:r>
      <w:r w:rsidR="002D4561" w:rsidRPr="00C20E9D">
        <w:rPr>
          <w:rFonts w:ascii="Times New Roman" w:hAnsi="Times New Roman" w:cs="Times New Roman"/>
        </w:rPr>
        <w:t xml:space="preserve">. </w:t>
      </w:r>
      <w:r w:rsidR="00D1030C" w:rsidRPr="00C20E9D">
        <w:rPr>
          <w:rFonts w:ascii="Times New Roman" w:hAnsi="Times New Roman" w:cs="Times New Roman"/>
        </w:rPr>
        <w:t xml:space="preserve">Idő hiányában </w:t>
      </w:r>
      <w:r w:rsidR="008E58A9" w:rsidRPr="00C20E9D">
        <w:rPr>
          <w:rFonts w:ascii="Times New Roman" w:hAnsi="Times New Roman" w:cs="Times New Roman"/>
        </w:rPr>
        <w:t xml:space="preserve">azonban </w:t>
      </w:r>
      <w:r w:rsidR="00D1030C" w:rsidRPr="00C20E9D">
        <w:rPr>
          <w:rFonts w:ascii="Times New Roman" w:hAnsi="Times New Roman" w:cs="Times New Roman"/>
        </w:rPr>
        <w:t xml:space="preserve">már nem volt mód a kompozíciók korrigálására, s </w:t>
      </w:r>
      <w:r w:rsidR="00387804" w:rsidRPr="00C20E9D">
        <w:rPr>
          <w:rFonts w:ascii="Times New Roman" w:hAnsi="Times New Roman" w:cs="Times New Roman"/>
        </w:rPr>
        <w:t xml:space="preserve">azzal, hogy </w:t>
      </w:r>
      <w:r w:rsidR="002C2D6F" w:rsidRPr="00C20E9D">
        <w:rPr>
          <w:rFonts w:ascii="Times New Roman" w:hAnsi="Times New Roman" w:cs="Times New Roman"/>
        </w:rPr>
        <w:t xml:space="preserve">a munkákat </w:t>
      </w:r>
      <w:r w:rsidR="00387804" w:rsidRPr="00C20E9D">
        <w:rPr>
          <w:rFonts w:ascii="Times New Roman" w:hAnsi="Times New Roman" w:cs="Times New Roman"/>
        </w:rPr>
        <w:t>dekorációnak</w:t>
      </w:r>
      <w:r w:rsidR="00B15529" w:rsidRPr="00C20E9D">
        <w:rPr>
          <w:rFonts w:ascii="Times New Roman" w:hAnsi="Times New Roman" w:cs="Times New Roman"/>
        </w:rPr>
        <w:t>, vagyis nem autonóm műalkotásnak</w:t>
      </w:r>
      <w:r w:rsidR="00387804" w:rsidRPr="00C20E9D">
        <w:rPr>
          <w:rFonts w:ascii="Times New Roman" w:hAnsi="Times New Roman" w:cs="Times New Roman"/>
        </w:rPr>
        <w:t xml:space="preserve"> minősítették</w:t>
      </w:r>
      <w:r w:rsidR="002F6DD7" w:rsidRPr="00C20E9D">
        <w:rPr>
          <w:rFonts w:ascii="Times New Roman" w:hAnsi="Times New Roman" w:cs="Times New Roman"/>
        </w:rPr>
        <w:t>,</w:t>
      </w:r>
      <w:r w:rsidR="00387804" w:rsidRPr="00C20E9D">
        <w:rPr>
          <w:rFonts w:ascii="Times New Roman" w:hAnsi="Times New Roman" w:cs="Times New Roman"/>
        </w:rPr>
        <w:t xml:space="preserve"> </w:t>
      </w:r>
      <w:r w:rsidR="00B15529" w:rsidRPr="00C20E9D">
        <w:rPr>
          <w:rFonts w:ascii="Times New Roman" w:hAnsi="Times New Roman" w:cs="Times New Roman"/>
        </w:rPr>
        <w:t xml:space="preserve">lehetővé vált </w:t>
      </w:r>
      <w:r w:rsidR="00A1126B" w:rsidRPr="00C20E9D">
        <w:rPr>
          <w:rFonts w:ascii="Times New Roman" w:hAnsi="Times New Roman" w:cs="Times New Roman"/>
        </w:rPr>
        <w:t>a kihelyezésü</w:t>
      </w:r>
      <w:r w:rsidR="00B15529" w:rsidRPr="00C20E9D">
        <w:rPr>
          <w:rFonts w:ascii="Times New Roman" w:hAnsi="Times New Roman" w:cs="Times New Roman"/>
        </w:rPr>
        <w:t xml:space="preserve">k. </w:t>
      </w:r>
      <w:proofErr w:type="spellStart"/>
      <w:r w:rsidR="002D4561" w:rsidRPr="00C20E9D">
        <w:rPr>
          <w:rFonts w:ascii="Times New Roman" w:hAnsi="Times New Roman" w:cs="Times New Roman"/>
        </w:rPr>
        <w:t>Domanovszky</w:t>
      </w:r>
      <w:proofErr w:type="spellEnd"/>
      <w:r w:rsidR="002D4561" w:rsidRPr="00C20E9D">
        <w:rPr>
          <w:rFonts w:ascii="Times New Roman" w:hAnsi="Times New Roman" w:cs="Times New Roman"/>
        </w:rPr>
        <w:t xml:space="preserve"> </w:t>
      </w:r>
      <w:r w:rsidR="002C2D6F" w:rsidRPr="00C20E9D">
        <w:rPr>
          <w:rFonts w:ascii="Times New Roman" w:hAnsi="Times New Roman" w:cs="Times New Roman"/>
        </w:rPr>
        <w:t>Endre</w:t>
      </w:r>
      <w:r w:rsidR="001A32F6" w:rsidRPr="00C20E9D">
        <w:rPr>
          <w:rFonts w:ascii="Times New Roman" w:hAnsi="Times New Roman" w:cs="Times New Roman"/>
        </w:rPr>
        <w:t xml:space="preserve"> </w:t>
      </w:r>
      <w:r w:rsidR="008B2A7F" w:rsidRPr="00C20E9D">
        <w:rPr>
          <w:rFonts w:ascii="Times New Roman" w:hAnsi="Times New Roman" w:cs="Times New Roman"/>
        </w:rPr>
        <w:t xml:space="preserve">mezei munkákat ábrázoló pannóját </w:t>
      </w:r>
      <w:r w:rsidR="002D4561" w:rsidRPr="00C20E9D">
        <w:rPr>
          <w:rFonts w:ascii="Times New Roman" w:hAnsi="Times New Roman" w:cs="Times New Roman"/>
        </w:rPr>
        <w:t xml:space="preserve">és Bernáth </w:t>
      </w:r>
      <w:r w:rsidR="001A32F6" w:rsidRPr="00C20E9D">
        <w:rPr>
          <w:rFonts w:ascii="Times New Roman" w:hAnsi="Times New Roman" w:cs="Times New Roman"/>
        </w:rPr>
        <w:t>Aurél műv</w:t>
      </w:r>
      <w:r w:rsidR="008B2A7F" w:rsidRPr="00C20E9D">
        <w:rPr>
          <w:rFonts w:ascii="Times New Roman" w:hAnsi="Times New Roman" w:cs="Times New Roman"/>
        </w:rPr>
        <w:t>é</w:t>
      </w:r>
      <w:r w:rsidR="001A32F6" w:rsidRPr="00C20E9D">
        <w:rPr>
          <w:rFonts w:ascii="Times New Roman" w:hAnsi="Times New Roman" w:cs="Times New Roman"/>
        </w:rPr>
        <w:t>t nem érte kritika a zsűri részéről.</w:t>
      </w:r>
      <w:r w:rsidR="008B2A7F" w:rsidRPr="00C20E9D">
        <w:rPr>
          <w:rFonts w:ascii="Times New Roman" w:hAnsi="Times New Roman" w:cs="Times New Roman"/>
        </w:rPr>
        <w:t xml:space="preserve"> </w:t>
      </w:r>
    </w:p>
    <w:p w:rsidR="000739EC" w:rsidRPr="00C20E9D" w:rsidRDefault="00A1126B" w:rsidP="00420967">
      <w:pPr>
        <w:spacing w:line="360" w:lineRule="auto"/>
        <w:rPr>
          <w:rFonts w:ascii="Times New Roman" w:hAnsi="Times New Roman" w:cs="Times New Roman"/>
        </w:rPr>
      </w:pPr>
      <w:r w:rsidRPr="00C20E9D">
        <w:rPr>
          <w:rFonts w:ascii="Times New Roman" w:hAnsi="Times New Roman" w:cs="Times New Roman"/>
        </w:rPr>
        <w:t xml:space="preserve">Bernáth Aurél pannójának </w:t>
      </w:r>
      <w:r w:rsidR="008B2A7F" w:rsidRPr="00C20E9D">
        <w:rPr>
          <w:rFonts w:ascii="Times New Roman" w:hAnsi="Times New Roman" w:cs="Times New Roman"/>
        </w:rPr>
        <w:t>megrendeléséhez többféle megfontolás vezethetett. A pavilon a világkiállítás területének szélére esett, s teljes hátsó frontja egy nagy</w:t>
      </w:r>
      <w:r w:rsidR="00147415">
        <w:rPr>
          <w:rFonts w:ascii="Times New Roman" w:hAnsi="Times New Roman" w:cs="Times New Roman"/>
        </w:rPr>
        <w:t xml:space="preserve"> </w:t>
      </w:r>
      <w:r w:rsidR="008B2A7F" w:rsidRPr="00C20E9D">
        <w:rPr>
          <w:rFonts w:ascii="Times New Roman" w:hAnsi="Times New Roman" w:cs="Times New Roman"/>
        </w:rPr>
        <w:t>forgalmú főút felé nézett. A csupasz fal kényszerhelyzetből követke</w:t>
      </w:r>
      <w:r w:rsidRPr="00C20E9D">
        <w:rPr>
          <w:rFonts w:ascii="Times New Roman" w:hAnsi="Times New Roman" w:cs="Times New Roman"/>
        </w:rPr>
        <w:t>zett, de eré</w:t>
      </w:r>
      <w:r w:rsidR="008B2A7F" w:rsidRPr="00C20E9D">
        <w:rPr>
          <w:rFonts w:ascii="Times New Roman" w:hAnsi="Times New Roman" w:cs="Times New Roman"/>
        </w:rPr>
        <w:t>nyt lehetett kovácsolni belőle, hiszen hatalmas reklámfelületként i</w:t>
      </w:r>
      <w:r w:rsidR="000739EC" w:rsidRPr="00C20E9D">
        <w:rPr>
          <w:rFonts w:ascii="Times New Roman" w:hAnsi="Times New Roman" w:cs="Times New Roman"/>
        </w:rPr>
        <w:t>s értelmezhető volt. A Budapest-</w:t>
      </w:r>
      <w:r w:rsidR="008B2A7F" w:rsidRPr="00C20E9D">
        <w:rPr>
          <w:rFonts w:ascii="Times New Roman" w:hAnsi="Times New Roman" w:cs="Times New Roman"/>
        </w:rPr>
        <w:t xml:space="preserve">téma </w:t>
      </w:r>
      <w:r w:rsidR="0077317A" w:rsidRPr="00C20E9D">
        <w:rPr>
          <w:rFonts w:ascii="Times New Roman" w:hAnsi="Times New Roman" w:cs="Times New Roman"/>
        </w:rPr>
        <w:t>választása sem volt véletlen</w:t>
      </w:r>
      <w:r w:rsidR="008B2A7F" w:rsidRPr="00C20E9D">
        <w:rPr>
          <w:rFonts w:ascii="Times New Roman" w:hAnsi="Times New Roman" w:cs="Times New Roman"/>
        </w:rPr>
        <w:t>. Boldizsár Iván forgatókönyvében Budapesthez a nagy múltú épületekkel rendelkező modern főváros</w:t>
      </w:r>
      <w:r w:rsidRPr="00C20E9D">
        <w:rPr>
          <w:rFonts w:ascii="Times New Roman" w:hAnsi="Times New Roman" w:cs="Times New Roman"/>
        </w:rPr>
        <w:t xml:space="preserve"> </w:t>
      </w:r>
      <w:r w:rsidR="008B2A7F" w:rsidRPr="00C20E9D">
        <w:rPr>
          <w:rFonts w:ascii="Times New Roman" w:hAnsi="Times New Roman" w:cs="Times New Roman"/>
        </w:rPr>
        <w:t xml:space="preserve">és a könnyed életstílus gondolatát társította, </w:t>
      </w:r>
      <w:r w:rsidR="0077317A" w:rsidRPr="00C20E9D">
        <w:rPr>
          <w:rFonts w:ascii="Times New Roman" w:hAnsi="Times New Roman" w:cs="Times New Roman"/>
        </w:rPr>
        <w:t>ami</w:t>
      </w:r>
      <w:r w:rsidR="008B2A7F" w:rsidRPr="00C20E9D">
        <w:rPr>
          <w:rFonts w:ascii="Times New Roman" w:hAnsi="Times New Roman" w:cs="Times New Roman"/>
        </w:rPr>
        <w:t xml:space="preserve"> így emblematikusan magába foglalta a világkiállítási pavilon következetesen végigvitt </w:t>
      </w:r>
      <w:r w:rsidR="0077317A" w:rsidRPr="00C20E9D">
        <w:rPr>
          <w:rFonts w:ascii="Times New Roman" w:hAnsi="Times New Roman" w:cs="Times New Roman"/>
        </w:rPr>
        <w:t>koncepcióját</w:t>
      </w:r>
      <w:r w:rsidRPr="00C20E9D">
        <w:rPr>
          <w:rFonts w:ascii="Times New Roman" w:hAnsi="Times New Roman" w:cs="Times New Roman"/>
        </w:rPr>
        <w:t>. Ez</w:t>
      </w:r>
      <w:r w:rsidR="000739EC" w:rsidRPr="00C20E9D">
        <w:rPr>
          <w:rFonts w:ascii="Times New Roman" w:hAnsi="Times New Roman" w:cs="Times New Roman"/>
        </w:rPr>
        <w:t xml:space="preserve"> az üzenet</w:t>
      </w:r>
      <w:r w:rsidRPr="00C20E9D">
        <w:rPr>
          <w:rFonts w:ascii="Times New Roman" w:hAnsi="Times New Roman" w:cs="Times New Roman"/>
        </w:rPr>
        <w:t xml:space="preserve"> került</w:t>
      </w:r>
      <w:r w:rsidR="008B2A7F" w:rsidRPr="00C20E9D">
        <w:rPr>
          <w:rFonts w:ascii="Times New Roman" w:hAnsi="Times New Roman" w:cs="Times New Roman"/>
        </w:rPr>
        <w:t xml:space="preserve"> tehát a hátsó front falára</w:t>
      </w:r>
      <w:r w:rsidRPr="00C20E9D">
        <w:rPr>
          <w:rFonts w:ascii="Times New Roman" w:hAnsi="Times New Roman" w:cs="Times New Roman"/>
        </w:rPr>
        <w:t>,</w:t>
      </w:r>
      <w:r w:rsidR="008B2A7F" w:rsidRPr="00C20E9D">
        <w:rPr>
          <w:rFonts w:ascii="Times New Roman" w:hAnsi="Times New Roman" w:cs="Times New Roman"/>
        </w:rPr>
        <w:t xml:space="preserve"> erős vizuális jelként. Bernáth Aurél megbízása </w:t>
      </w:r>
      <w:r w:rsidR="000739EC" w:rsidRPr="00C20E9D">
        <w:rPr>
          <w:rFonts w:ascii="Times New Roman" w:hAnsi="Times New Roman" w:cs="Times New Roman"/>
        </w:rPr>
        <w:t>nem</w:t>
      </w:r>
      <w:r w:rsidRPr="00C20E9D">
        <w:rPr>
          <w:rFonts w:ascii="Times New Roman" w:hAnsi="Times New Roman" w:cs="Times New Roman"/>
        </w:rPr>
        <w:t>csak művé</w:t>
      </w:r>
      <w:r w:rsidR="000739EC" w:rsidRPr="00C20E9D">
        <w:rPr>
          <w:rFonts w:ascii="Times New Roman" w:hAnsi="Times New Roman" w:cs="Times New Roman"/>
        </w:rPr>
        <w:t>szi kvalitása és ismertsége miatt</w:t>
      </w:r>
      <w:r w:rsidRPr="00C20E9D">
        <w:rPr>
          <w:rFonts w:ascii="Times New Roman" w:hAnsi="Times New Roman" w:cs="Times New Roman"/>
        </w:rPr>
        <w:t xml:space="preserve"> </w:t>
      </w:r>
      <w:r w:rsidR="008B2A7F" w:rsidRPr="00C20E9D">
        <w:rPr>
          <w:rFonts w:ascii="Times New Roman" w:hAnsi="Times New Roman" w:cs="Times New Roman"/>
        </w:rPr>
        <w:t>tűnt</w:t>
      </w:r>
      <w:r w:rsidRPr="00C20E9D">
        <w:rPr>
          <w:rFonts w:ascii="Times New Roman" w:hAnsi="Times New Roman" w:cs="Times New Roman"/>
        </w:rPr>
        <w:t xml:space="preserve"> logikus választásnak</w:t>
      </w:r>
      <w:r w:rsidR="000739EC" w:rsidRPr="00C20E9D">
        <w:rPr>
          <w:rFonts w:ascii="Times New Roman" w:hAnsi="Times New Roman" w:cs="Times New Roman"/>
        </w:rPr>
        <w:t>: a művész</w:t>
      </w:r>
      <w:r w:rsidR="0077317A" w:rsidRPr="00C20E9D">
        <w:rPr>
          <w:rFonts w:ascii="Times New Roman" w:hAnsi="Times New Roman" w:cs="Times New Roman"/>
        </w:rPr>
        <w:t xml:space="preserve"> épp 1957-ben készített </w:t>
      </w:r>
      <w:r w:rsidR="002A4861" w:rsidRPr="00C20E9D">
        <w:rPr>
          <w:rFonts w:ascii="Times New Roman" w:hAnsi="Times New Roman" w:cs="Times New Roman"/>
        </w:rPr>
        <w:t xml:space="preserve">egy </w:t>
      </w:r>
      <w:r w:rsidR="0077317A" w:rsidRPr="00C20E9D">
        <w:rPr>
          <w:rFonts w:ascii="Times New Roman" w:hAnsi="Times New Roman" w:cs="Times New Roman"/>
        </w:rPr>
        <w:t>Budapestet ábrázoló freskótervet az oroszlányi filmszínház számára.</w:t>
      </w:r>
      <w:r w:rsidR="008E58A9" w:rsidRPr="00C20E9D">
        <w:rPr>
          <w:rFonts w:ascii="Times New Roman" w:hAnsi="Times New Roman" w:cs="Times New Roman"/>
        </w:rPr>
        <w:t xml:space="preserve"> </w:t>
      </w:r>
      <w:r w:rsidR="000739EC" w:rsidRPr="00C20E9D">
        <w:rPr>
          <w:rFonts w:ascii="Times New Roman" w:hAnsi="Times New Roman" w:cs="Times New Roman"/>
        </w:rPr>
        <w:t>A 72 négyzetméteres</w:t>
      </w:r>
      <w:r w:rsidR="00D97E77" w:rsidRPr="00C20E9D">
        <w:rPr>
          <w:rFonts w:ascii="Times New Roman" w:hAnsi="Times New Roman" w:cs="Times New Roman"/>
        </w:rPr>
        <w:t xml:space="preserve"> </w:t>
      </w:r>
      <w:r w:rsidR="008E58A9" w:rsidRPr="00C20E9D">
        <w:rPr>
          <w:rFonts w:ascii="Times New Roman" w:hAnsi="Times New Roman" w:cs="Times New Roman"/>
        </w:rPr>
        <w:t xml:space="preserve">brüsszeli </w:t>
      </w:r>
      <w:r w:rsidR="00147415">
        <w:rPr>
          <w:rFonts w:ascii="Times New Roman" w:hAnsi="Times New Roman" w:cs="Times New Roman"/>
        </w:rPr>
        <w:t>alumínium</w:t>
      </w:r>
      <w:r w:rsidR="00D97E77" w:rsidRPr="00C20E9D">
        <w:rPr>
          <w:rFonts w:ascii="Times New Roman" w:hAnsi="Times New Roman" w:cs="Times New Roman"/>
        </w:rPr>
        <w:t>festményén egyszerre n</w:t>
      </w:r>
      <w:r w:rsidR="00E448AF" w:rsidRPr="00C20E9D">
        <w:rPr>
          <w:rFonts w:ascii="Times New Roman" w:hAnsi="Times New Roman" w:cs="Times New Roman"/>
        </w:rPr>
        <w:t xml:space="preserve">yúlt vissza a 19. századi </w:t>
      </w:r>
      <w:r w:rsidR="008E58A9" w:rsidRPr="00C20E9D">
        <w:rPr>
          <w:rFonts w:ascii="Times New Roman" w:hAnsi="Times New Roman" w:cs="Times New Roman"/>
        </w:rPr>
        <w:t>város</w:t>
      </w:r>
      <w:r w:rsidR="00E448AF" w:rsidRPr="00C20E9D">
        <w:rPr>
          <w:rFonts w:ascii="Times New Roman" w:hAnsi="Times New Roman" w:cs="Times New Roman"/>
        </w:rPr>
        <w:t>látkép</w:t>
      </w:r>
      <w:r w:rsidR="008E58A9" w:rsidRPr="00C20E9D">
        <w:rPr>
          <w:rFonts w:ascii="Times New Roman" w:hAnsi="Times New Roman" w:cs="Times New Roman"/>
        </w:rPr>
        <w:t>ek</w:t>
      </w:r>
      <w:r w:rsidR="000739EC" w:rsidRPr="00C20E9D">
        <w:rPr>
          <w:rFonts w:ascii="Times New Roman" w:hAnsi="Times New Roman" w:cs="Times New Roman"/>
        </w:rPr>
        <w:t xml:space="preserve"> hagyományá</w:t>
      </w:r>
      <w:r w:rsidR="00D97E77" w:rsidRPr="00C20E9D">
        <w:rPr>
          <w:rFonts w:ascii="Times New Roman" w:hAnsi="Times New Roman" w:cs="Times New Roman"/>
        </w:rPr>
        <w:t>hoz és saját modernista gyöker</w:t>
      </w:r>
      <w:r w:rsidR="008A1DEA" w:rsidRPr="00C20E9D">
        <w:rPr>
          <w:rFonts w:ascii="Times New Roman" w:hAnsi="Times New Roman" w:cs="Times New Roman"/>
        </w:rPr>
        <w:t xml:space="preserve">eihez: </w:t>
      </w:r>
      <w:r w:rsidR="006D6870" w:rsidRPr="00C20E9D">
        <w:rPr>
          <w:rFonts w:ascii="Times New Roman" w:hAnsi="Times New Roman" w:cs="Times New Roman"/>
        </w:rPr>
        <w:t xml:space="preserve">az 1922-es </w:t>
      </w:r>
      <w:proofErr w:type="spellStart"/>
      <w:r w:rsidR="006D6870" w:rsidRPr="00C20E9D">
        <w:rPr>
          <w:rFonts w:ascii="Times New Roman" w:hAnsi="Times New Roman" w:cs="Times New Roman"/>
          <w:i/>
        </w:rPr>
        <w:t>Graphik-mappa</w:t>
      </w:r>
      <w:proofErr w:type="spellEnd"/>
      <w:r w:rsidR="006D6870" w:rsidRPr="00C20E9D">
        <w:rPr>
          <w:rFonts w:ascii="Times New Roman" w:hAnsi="Times New Roman" w:cs="Times New Roman"/>
        </w:rPr>
        <w:t xml:space="preserve"> formanyelvéhez. A pavilon építész</w:t>
      </w:r>
      <w:r w:rsidR="00A64DD0" w:rsidRPr="00C20E9D">
        <w:rPr>
          <w:rFonts w:ascii="Times New Roman" w:hAnsi="Times New Roman" w:cs="Times New Roman"/>
        </w:rPr>
        <w:t>é</w:t>
      </w:r>
      <w:r w:rsidR="006D6870" w:rsidRPr="00C20E9D">
        <w:rPr>
          <w:rFonts w:ascii="Times New Roman" w:hAnsi="Times New Roman" w:cs="Times New Roman"/>
        </w:rPr>
        <w:t xml:space="preserve">hez hasonlóan a továbblépés lehetőségét </w:t>
      </w:r>
      <w:r w:rsidR="00E448AF" w:rsidRPr="00C20E9D">
        <w:rPr>
          <w:rFonts w:ascii="Times New Roman" w:hAnsi="Times New Roman" w:cs="Times New Roman"/>
        </w:rPr>
        <w:t xml:space="preserve">ő is </w:t>
      </w:r>
      <w:r w:rsidR="006D6870" w:rsidRPr="00C20E9D">
        <w:rPr>
          <w:rFonts w:ascii="Times New Roman" w:hAnsi="Times New Roman" w:cs="Times New Roman"/>
        </w:rPr>
        <w:t>saját modern formakísérletei újrafelfedezésében láthatta.</w:t>
      </w:r>
      <w:r w:rsidR="002976B9" w:rsidRPr="00C20E9D">
        <w:rPr>
          <w:rFonts w:ascii="Times New Roman" w:hAnsi="Times New Roman" w:cs="Times New Roman"/>
        </w:rPr>
        <w:t xml:space="preserve"> </w:t>
      </w:r>
      <w:r w:rsidR="002A4861" w:rsidRPr="00C20E9D">
        <w:rPr>
          <w:rFonts w:ascii="Times New Roman" w:hAnsi="Times New Roman" w:cs="Times New Roman"/>
        </w:rPr>
        <w:t>A</w:t>
      </w:r>
      <w:r w:rsidR="000739EC" w:rsidRPr="00C20E9D">
        <w:rPr>
          <w:rFonts w:ascii="Times New Roman" w:hAnsi="Times New Roman" w:cs="Times New Roman"/>
        </w:rPr>
        <w:t xml:space="preserve"> korábbi modernista hagyományokho</w:t>
      </w:r>
      <w:r w:rsidR="002A4861" w:rsidRPr="00C20E9D">
        <w:rPr>
          <w:rFonts w:ascii="Times New Roman" w:hAnsi="Times New Roman" w:cs="Times New Roman"/>
        </w:rPr>
        <w:t xml:space="preserve">z való visszakapcsolódás jellemezte a képzőművészeti kiállítási programot is, amely Derkovits Gyula, Egry József és Csontváry </w:t>
      </w:r>
      <w:r w:rsidR="002F6DD7" w:rsidRPr="00C20E9D">
        <w:rPr>
          <w:rFonts w:ascii="Times New Roman" w:hAnsi="Times New Roman" w:cs="Times New Roman"/>
        </w:rPr>
        <w:t xml:space="preserve">Kosztka Tivadar </w:t>
      </w:r>
      <w:r w:rsidR="002A4861" w:rsidRPr="00C20E9D">
        <w:rPr>
          <w:rFonts w:ascii="Times New Roman" w:hAnsi="Times New Roman" w:cs="Times New Roman"/>
        </w:rPr>
        <w:t>műveinek bemutatásával a nemrég még elítélt, formalizmusnak titulált modernizmus mellett foglalt állást.</w:t>
      </w:r>
      <w:r w:rsidR="00B66C29" w:rsidRPr="00C20E9D">
        <w:rPr>
          <w:rFonts w:ascii="Times New Roman" w:hAnsi="Times New Roman" w:cs="Times New Roman"/>
        </w:rPr>
        <w:t xml:space="preserve"> </w:t>
      </w:r>
    </w:p>
    <w:p w:rsidR="00310DBB" w:rsidRPr="00C20E9D" w:rsidRDefault="00310DBB" w:rsidP="00420967">
      <w:pPr>
        <w:spacing w:line="360" w:lineRule="auto"/>
        <w:rPr>
          <w:rFonts w:ascii="Times New Roman" w:hAnsi="Times New Roman" w:cs="Times New Roman"/>
          <w:lang w:eastAsia="hu-HU"/>
        </w:rPr>
      </w:pPr>
      <w:r w:rsidRPr="00C20E9D">
        <w:rPr>
          <w:rFonts w:ascii="Times New Roman" w:hAnsi="Times New Roman" w:cs="Times New Roman"/>
          <w:lang w:eastAsia="hu-HU"/>
        </w:rPr>
        <w:t xml:space="preserve">A </w:t>
      </w:r>
      <w:r w:rsidRPr="00C20E9D">
        <w:rPr>
          <w:rFonts w:ascii="Times New Roman" w:hAnsi="Times New Roman" w:cs="Times New Roman"/>
          <w:i/>
          <w:lang w:eastAsia="hu-HU"/>
        </w:rPr>
        <w:t>Magyarország, egy kis nép a világ előtt</w:t>
      </w:r>
      <w:r w:rsidRPr="00C20E9D">
        <w:rPr>
          <w:rFonts w:ascii="Times New Roman" w:hAnsi="Times New Roman" w:cs="Times New Roman"/>
          <w:lang w:eastAsia="hu-HU"/>
        </w:rPr>
        <w:t xml:space="preserve"> programja (</w:t>
      </w:r>
      <w:r w:rsidRPr="00C20E9D">
        <w:rPr>
          <w:rFonts w:ascii="Times New Roman" w:hAnsi="Times New Roman" w:cs="Times New Roman"/>
          <w:i/>
          <w:lang w:eastAsia="hu-HU"/>
        </w:rPr>
        <w:t xml:space="preserve">La </w:t>
      </w:r>
      <w:proofErr w:type="spellStart"/>
      <w:r w:rsidRPr="00C20E9D">
        <w:rPr>
          <w:rFonts w:ascii="Times New Roman" w:hAnsi="Times New Roman" w:cs="Times New Roman"/>
          <w:i/>
          <w:lang w:eastAsia="hu-HU"/>
        </w:rPr>
        <w:t>Hongrie</w:t>
      </w:r>
      <w:proofErr w:type="spellEnd"/>
      <w:r w:rsidRPr="00C20E9D">
        <w:rPr>
          <w:rFonts w:ascii="Times New Roman" w:hAnsi="Times New Roman" w:cs="Times New Roman"/>
          <w:i/>
          <w:lang w:eastAsia="hu-HU"/>
        </w:rPr>
        <w:t xml:space="preserve">, un petit </w:t>
      </w:r>
      <w:proofErr w:type="spellStart"/>
      <w:r w:rsidRPr="00C20E9D">
        <w:rPr>
          <w:rFonts w:ascii="Times New Roman" w:hAnsi="Times New Roman" w:cs="Times New Roman"/>
          <w:i/>
          <w:lang w:eastAsia="hu-HU"/>
        </w:rPr>
        <w:t>peuple</w:t>
      </w:r>
      <w:proofErr w:type="spellEnd"/>
      <w:r w:rsidRPr="00C20E9D">
        <w:rPr>
          <w:rFonts w:ascii="Times New Roman" w:hAnsi="Times New Roman" w:cs="Times New Roman"/>
          <w:i/>
          <w:lang w:eastAsia="hu-HU"/>
        </w:rPr>
        <w:t xml:space="preserve"> </w:t>
      </w:r>
      <w:proofErr w:type="spellStart"/>
      <w:r w:rsidRPr="00C20E9D">
        <w:rPr>
          <w:rFonts w:ascii="Times New Roman" w:hAnsi="Times New Roman" w:cs="Times New Roman"/>
          <w:i/>
          <w:lang w:eastAsia="hu-HU"/>
        </w:rPr>
        <w:t>devant</w:t>
      </w:r>
      <w:proofErr w:type="spellEnd"/>
      <w:r w:rsidRPr="00C20E9D">
        <w:rPr>
          <w:rFonts w:ascii="Times New Roman" w:hAnsi="Times New Roman" w:cs="Times New Roman"/>
          <w:i/>
          <w:lang w:eastAsia="hu-HU"/>
        </w:rPr>
        <w:t xml:space="preserve"> le </w:t>
      </w:r>
      <w:proofErr w:type="spellStart"/>
      <w:r w:rsidRPr="00C20E9D">
        <w:rPr>
          <w:rFonts w:ascii="Times New Roman" w:hAnsi="Times New Roman" w:cs="Times New Roman"/>
          <w:i/>
          <w:lang w:eastAsia="hu-HU"/>
        </w:rPr>
        <w:t>monde</w:t>
      </w:r>
      <w:proofErr w:type="spellEnd"/>
      <w:r w:rsidRPr="00C20E9D">
        <w:rPr>
          <w:rFonts w:ascii="Times New Roman" w:hAnsi="Times New Roman" w:cs="Times New Roman"/>
          <w:lang w:eastAsia="hu-HU"/>
        </w:rPr>
        <w:t xml:space="preserve">) és szlogenje kiválóan működött. A pavilon sikert hozott Magyarországnak, s </w:t>
      </w:r>
      <w:r w:rsidR="00701134" w:rsidRPr="00C20E9D">
        <w:rPr>
          <w:rFonts w:ascii="Times New Roman" w:hAnsi="Times New Roman" w:cs="Times New Roman"/>
          <w:lang w:eastAsia="hu-HU"/>
        </w:rPr>
        <w:t xml:space="preserve">hozzájárult annak </w:t>
      </w:r>
      <w:r w:rsidRPr="00C20E9D">
        <w:rPr>
          <w:rFonts w:ascii="Times New Roman" w:hAnsi="Times New Roman" w:cs="Times New Roman"/>
          <w:lang w:eastAsia="hu-HU"/>
        </w:rPr>
        <w:t>elf</w:t>
      </w:r>
      <w:r w:rsidR="002F6DD7" w:rsidRPr="00C20E9D">
        <w:rPr>
          <w:rFonts w:ascii="Times New Roman" w:hAnsi="Times New Roman" w:cs="Times New Roman"/>
          <w:lang w:eastAsia="hu-HU"/>
        </w:rPr>
        <w:t>ed</w:t>
      </w:r>
      <w:r w:rsidR="00701134" w:rsidRPr="00C20E9D">
        <w:rPr>
          <w:rFonts w:ascii="Times New Roman" w:hAnsi="Times New Roman" w:cs="Times New Roman"/>
          <w:lang w:eastAsia="hu-HU"/>
        </w:rPr>
        <w:t>éséhez</w:t>
      </w:r>
      <w:r w:rsidRPr="00C20E9D">
        <w:rPr>
          <w:rFonts w:ascii="Times New Roman" w:hAnsi="Times New Roman" w:cs="Times New Roman"/>
          <w:lang w:eastAsia="hu-HU"/>
        </w:rPr>
        <w:t xml:space="preserve">, ami az országban ezalatt történt: miközben </w:t>
      </w:r>
      <w:r w:rsidR="002F6DD7" w:rsidRPr="00C20E9D">
        <w:rPr>
          <w:rFonts w:ascii="Times New Roman" w:hAnsi="Times New Roman" w:cs="Times New Roman"/>
          <w:lang w:eastAsia="hu-HU"/>
        </w:rPr>
        <w:t xml:space="preserve">Budapesten </w:t>
      </w:r>
      <w:r w:rsidRPr="00C20E9D">
        <w:rPr>
          <w:rFonts w:ascii="Times New Roman" w:hAnsi="Times New Roman" w:cs="Times New Roman"/>
          <w:lang w:eastAsia="hu-HU"/>
        </w:rPr>
        <w:t xml:space="preserve">koncepciós perek zajlottak és 1958. június 16-án kivégezték Nagy Imrét, </w:t>
      </w:r>
      <w:r w:rsidR="002F6DD7" w:rsidRPr="00C20E9D">
        <w:rPr>
          <w:rFonts w:ascii="Times New Roman" w:hAnsi="Times New Roman" w:cs="Times New Roman"/>
          <w:lang w:eastAsia="hu-HU"/>
        </w:rPr>
        <w:t xml:space="preserve">Brüsszelben </w:t>
      </w:r>
      <w:r w:rsidRPr="00C20E9D">
        <w:rPr>
          <w:rFonts w:ascii="Times New Roman" w:hAnsi="Times New Roman" w:cs="Times New Roman"/>
          <w:lang w:eastAsia="hu-HU"/>
        </w:rPr>
        <w:t>a világkiállítás látogatói a magyar nép szellemi és anyagi gazdagságának megismerésé</w:t>
      </w:r>
      <w:r w:rsidR="00985A9C" w:rsidRPr="00C20E9D">
        <w:rPr>
          <w:rFonts w:ascii="Times New Roman" w:hAnsi="Times New Roman" w:cs="Times New Roman"/>
          <w:lang w:eastAsia="hu-HU"/>
        </w:rPr>
        <w:t>be</w:t>
      </w:r>
      <w:r w:rsidRPr="00C20E9D">
        <w:rPr>
          <w:rFonts w:ascii="Times New Roman" w:hAnsi="Times New Roman" w:cs="Times New Roman"/>
          <w:lang w:eastAsia="hu-HU"/>
        </w:rPr>
        <w:t>n és a hortobágyi</w:t>
      </w:r>
      <w:r w:rsidR="00985A9C" w:rsidRPr="00C20E9D">
        <w:rPr>
          <w:rFonts w:ascii="Times New Roman" w:hAnsi="Times New Roman" w:cs="Times New Roman"/>
          <w:lang w:eastAsia="hu-HU"/>
        </w:rPr>
        <w:t xml:space="preserve"> húsos palacsinta elfogyasztásáb</w:t>
      </w:r>
      <w:r w:rsidR="0071558F" w:rsidRPr="00C20E9D">
        <w:rPr>
          <w:rFonts w:ascii="Times New Roman" w:hAnsi="Times New Roman" w:cs="Times New Roman"/>
          <w:lang w:eastAsia="hu-HU"/>
        </w:rPr>
        <w:t>a</w:t>
      </w:r>
      <w:r w:rsidR="00985A9C" w:rsidRPr="00C20E9D">
        <w:rPr>
          <w:rFonts w:ascii="Times New Roman" w:hAnsi="Times New Roman" w:cs="Times New Roman"/>
          <w:lang w:eastAsia="hu-HU"/>
        </w:rPr>
        <w:t>n merülhettek el</w:t>
      </w:r>
      <w:r w:rsidRPr="00C20E9D">
        <w:rPr>
          <w:rFonts w:ascii="Times New Roman" w:hAnsi="Times New Roman" w:cs="Times New Roman"/>
          <w:lang w:eastAsia="hu-HU"/>
        </w:rPr>
        <w:t>.</w:t>
      </w:r>
      <w:r w:rsidR="002B47ED" w:rsidRPr="00C20E9D">
        <w:rPr>
          <w:rFonts w:ascii="Times New Roman" w:hAnsi="Times New Roman" w:cs="Times New Roman"/>
          <w:lang w:eastAsia="hu-HU"/>
        </w:rPr>
        <w:t xml:space="preserve"> </w:t>
      </w:r>
    </w:p>
    <w:p w:rsidR="00420967" w:rsidRPr="00C20E9D" w:rsidRDefault="00420967" w:rsidP="00420967">
      <w:pPr>
        <w:spacing w:line="360" w:lineRule="auto"/>
        <w:rPr>
          <w:rFonts w:ascii="Times New Roman" w:hAnsi="Times New Roman" w:cs="Times New Roman"/>
          <w:lang w:eastAsia="hu-HU"/>
        </w:rPr>
      </w:pP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C20E9D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A KIÁLLÍTÁSHOZ KAPCSOLÓDÓ PROGRAMOK</w:t>
      </w: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C20E9D">
        <w:rPr>
          <w:rFonts w:ascii="Times New Roman" w:eastAsia="Times New Roman" w:hAnsi="Times New Roman" w:cs="Times New Roman"/>
          <w:b/>
          <w:bCs/>
          <w:lang w:eastAsia="hu-HU"/>
        </w:rPr>
        <w:t>Október 28. 18.00</w:t>
      </w: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C20E9D">
        <w:rPr>
          <w:rFonts w:ascii="Times New Roman" w:eastAsia="Times New Roman" w:hAnsi="Times New Roman" w:cs="Times New Roman"/>
          <w:bCs/>
          <w:lang w:eastAsia="hu-HU"/>
        </w:rPr>
        <w:t>Megnyitó</w:t>
      </w: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20E9D">
        <w:rPr>
          <w:rFonts w:ascii="Times New Roman" w:eastAsia="Times New Roman" w:hAnsi="Times New Roman" w:cs="Times New Roman"/>
          <w:b/>
          <w:bCs/>
          <w:lang w:eastAsia="hu-HU"/>
        </w:rPr>
        <w:t>Október 30. (vasárnap) 15.00</w:t>
      </w:r>
    </w:p>
    <w:p w:rsidR="004622ED" w:rsidRPr="00C20E9D" w:rsidRDefault="00973297" w:rsidP="004622E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Gróf  Ferenc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tárlatvezetése</w:t>
      </w: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20E9D">
        <w:rPr>
          <w:rFonts w:ascii="Times New Roman" w:eastAsia="Times New Roman" w:hAnsi="Times New Roman" w:cs="Times New Roman"/>
          <w:b/>
          <w:bCs/>
          <w:lang w:eastAsia="hu-HU"/>
        </w:rPr>
        <w:t>November 5. (szombat) 15.00</w:t>
      </w: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C20E9D">
        <w:rPr>
          <w:rFonts w:ascii="Times New Roman" w:eastAsia="Times New Roman" w:hAnsi="Times New Roman" w:cs="Times New Roman"/>
          <w:lang w:eastAsia="hu-HU"/>
        </w:rPr>
        <w:t>Mélyi</w:t>
      </w:r>
      <w:proofErr w:type="spellEnd"/>
      <w:r w:rsidR="00973297">
        <w:rPr>
          <w:rFonts w:ascii="Times New Roman" w:eastAsia="Times New Roman" w:hAnsi="Times New Roman" w:cs="Times New Roman"/>
          <w:lang w:eastAsia="hu-HU"/>
        </w:rPr>
        <w:t xml:space="preserve"> József kurátori tárlatvezetése</w:t>
      </w: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20E9D">
        <w:rPr>
          <w:rFonts w:ascii="Times New Roman" w:eastAsia="Times New Roman" w:hAnsi="Times New Roman" w:cs="Times New Roman"/>
          <w:b/>
          <w:bCs/>
          <w:lang w:eastAsia="hu-HU"/>
        </w:rPr>
        <w:t>November 19. (szombat)</w:t>
      </w: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20E9D">
        <w:rPr>
          <w:rFonts w:ascii="Times New Roman" w:eastAsia="Times New Roman" w:hAnsi="Times New Roman" w:cs="Times New Roman"/>
          <w:lang w:eastAsia="hu-HU"/>
        </w:rPr>
        <w:t>10.30-tól családi nap</w:t>
      </w: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20E9D">
        <w:rPr>
          <w:rFonts w:ascii="Times New Roman" w:eastAsia="Times New Roman" w:hAnsi="Times New Roman" w:cs="Times New Roman"/>
          <w:lang w:eastAsia="hu-HU"/>
        </w:rPr>
        <w:t>11-kor és 15 órakor tárlatvezetés</w:t>
      </w: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20E9D">
        <w:rPr>
          <w:rFonts w:ascii="Times New Roman" w:eastAsia="Times New Roman" w:hAnsi="Times New Roman" w:cs="Times New Roman"/>
          <w:b/>
          <w:bCs/>
          <w:lang w:eastAsia="hu-HU"/>
        </w:rPr>
        <w:t>November 26. (szombat) 15.00</w:t>
      </w: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20E9D">
        <w:rPr>
          <w:rFonts w:ascii="Times New Roman" w:eastAsia="Times New Roman" w:hAnsi="Times New Roman" w:cs="Times New Roman"/>
          <w:lang w:eastAsia="hu-HU"/>
        </w:rPr>
        <w:t>Tárlatvezetés</w:t>
      </w: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20E9D">
        <w:rPr>
          <w:rFonts w:ascii="Times New Roman" w:eastAsia="Times New Roman" w:hAnsi="Times New Roman" w:cs="Times New Roman"/>
          <w:b/>
          <w:bCs/>
          <w:lang w:eastAsia="hu-HU"/>
        </w:rPr>
        <w:t>December 3. (szombat) 15.00</w:t>
      </w: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proofErr w:type="spellStart"/>
      <w:r w:rsidRPr="00C20E9D">
        <w:rPr>
          <w:rFonts w:ascii="Times New Roman" w:eastAsia="Times New Roman" w:hAnsi="Times New Roman" w:cs="Times New Roman"/>
          <w:lang w:eastAsia="hu-HU"/>
        </w:rPr>
        <w:t>Mélyi</w:t>
      </w:r>
      <w:proofErr w:type="spellEnd"/>
      <w:r w:rsidRPr="00C20E9D">
        <w:rPr>
          <w:rFonts w:ascii="Times New Roman" w:eastAsia="Times New Roman" w:hAnsi="Times New Roman" w:cs="Times New Roman"/>
          <w:lang w:eastAsia="hu-HU"/>
        </w:rPr>
        <w:t xml:space="preserve"> József kurátori vezetése</w:t>
      </w: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20E9D">
        <w:rPr>
          <w:rFonts w:ascii="Times New Roman" w:eastAsia="Times New Roman" w:hAnsi="Times New Roman" w:cs="Times New Roman"/>
          <w:b/>
          <w:bCs/>
          <w:lang w:eastAsia="hu-HU"/>
        </w:rPr>
        <w:t>December 11. (vasárnap) 15.00</w:t>
      </w: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20E9D">
        <w:rPr>
          <w:rFonts w:ascii="Times New Roman" w:eastAsia="Times New Roman" w:hAnsi="Times New Roman" w:cs="Times New Roman"/>
          <w:lang w:eastAsia="hu-HU"/>
        </w:rPr>
        <w:t>Tárlatvezetés</w:t>
      </w: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20E9D">
        <w:rPr>
          <w:rFonts w:ascii="Times New Roman" w:eastAsia="Times New Roman" w:hAnsi="Times New Roman" w:cs="Times New Roman"/>
          <w:b/>
          <w:bCs/>
          <w:lang w:eastAsia="hu-HU"/>
        </w:rPr>
        <w:t>December 14. (szerda) 17.00</w:t>
      </w: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C20E9D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REKONSTRUKCIÓ</w:t>
      </w:r>
    </w:p>
    <w:p w:rsidR="004622ED" w:rsidRPr="00C20E9D" w:rsidRDefault="004622ED" w:rsidP="004622ED">
      <w:pPr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C20E9D">
        <w:rPr>
          <w:rFonts w:ascii="Times New Roman" w:eastAsia="Times New Roman" w:hAnsi="Times New Roman" w:cs="Times New Roman"/>
          <w:i/>
          <w:lang w:eastAsia="hu-HU"/>
        </w:rPr>
        <w:t>Könyvbemutató, kerekasztal-beszélgetés, rekonstrukció</w:t>
      </w:r>
    </w:p>
    <w:p w:rsidR="004622ED" w:rsidRPr="00C20E9D" w:rsidRDefault="004622ED" w:rsidP="004622ED">
      <w:pPr>
        <w:spacing w:after="120"/>
        <w:rPr>
          <w:rFonts w:ascii="Times New Roman" w:hAnsi="Times New Roman" w:cs="Times New Roman"/>
        </w:rPr>
      </w:pPr>
      <w:r w:rsidRPr="00C20E9D">
        <w:rPr>
          <w:rFonts w:ascii="Times New Roman" w:eastAsia="Times New Roman" w:hAnsi="Times New Roman" w:cs="Times New Roman"/>
          <w:lang w:eastAsia="hu-HU"/>
        </w:rPr>
        <w:t xml:space="preserve">A kiállításhoz kapcsolódóan megjelentetett tanulmánykötet bemutatója és ehhez kapcsolódó kerekasztal-beszélgetés. A könyvbemutató alkalmából a Bernáth-kép „rekonstrukciójára”, a képelemek eredeti rendjének helyreállítására is sor kerül, </w:t>
      </w:r>
      <w:r w:rsidRPr="00C20E9D">
        <w:rPr>
          <w:rFonts w:ascii="Times New Roman" w:hAnsi="Times New Roman" w:cs="Times New Roman"/>
        </w:rPr>
        <w:t xml:space="preserve">így a látogatók az egykor a magyar pavilon falán bemutatott Budapest-pannót is megtekinthetik. </w:t>
      </w:r>
    </w:p>
    <w:p w:rsidR="00420967" w:rsidRPr="00C20E9D" w:rsidRDefault="00420967" w:rsidP="004622ED">
      <w:pPr>
        <w:spacing w:after="120"/>
        <w:rPr>
          <w:rFonts w:ascii="Times New Roman" w:hAnsi="Times New Roman" w:cs="Times New Roman"/>
        </w:rPr>
      </w:pPr>
    </w:p>
    <w:p w:rsidR="00420967" w:rsidRPr="00C20E9D" w:rsidRDefault="00420967" w:rsidP="00420967">
      <w:pPr>
        <w:spacing w:line="36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20E9D">
        <w:rPr>
          <w:rFonts w:ascii="Times New Roman" w:hAnsi="Times New Roman" w:cs="Times New Roman"/>
          <w:bCs/>
          <w:color w:val="000000"/>
          <w:shd w:val="clear" w:color="auto" w:fill="FFFFFF"/>
        </w:rPr>
        <w:t>A programot az 1956-os forradalom és szabadságharc 60. évfordulójára létrehozott Emlékbizottság támogatja.</w:t>
      </w:r>
    </w:p>
    <w:p w:rsidR="00420967" w:rsidRPr="00C20E9D" w:rsidRDefault="00420967" w:rsidP="004622ED">
      <w:pPr>
        <w:spacing w:after="120"/>
        <w:rPr>
          <w:rFonts w:ascii="Times New Roman" w:hAnsi="Times New Roman" w:cs="Times New Roman"/>
          <w:b/>
        </w:rPr>
      </w:pPr>
    </w:p>
    <w:p w:rsidR="004622ED" w:rsidRPr="00C20E9D" w:rsidRDefault="004622ED" w:rsidP="004622ED">
      <w:pPr>
        <w:spacing w:after="120"/>
        <w:rPr>
          <w:rFonts w:ascii="Times New Roman" w:hAnsi="Times New Roman" w:cs="Times New Roman"/>
          <w:b/>
        </w:rPr>
      </w:pPr>
      <w:r w:rsidRPr="00C20E9D">
        <w:rPr>
          <w:rFonts w:ascii="Times New Roman" w:hAnsi="Times New Roman" w:cs="Times New Roman"/>
          <w:b/>
        </w:rPr>
        <w:t>További információ:</w:t>
      </w:r>
    </w:p>
    <w:p w:rsidR="004622ED" w:rsidRPr="00C20E9D" w:rsidRDefault="004622ED" w:rsidP="004622ED">
      <w:pPr>
        <w:spacing w:after="120"/>
        <w:rPr>
          <w:rFonts w:ascii="Times New Roman" w:hAnsi="Times New Roman" w:cs="Times New Roman"/>
        </w:rPr>
      </w:pPr>
      <w:r w:rsidRPr="00C20E9D">
        <w:rPr>
          <w:rFonts w:ascii="Times New Roman" w:hAnsi="Times New Roman" w:cs="Times New Roman"/>
        </w:rPr>
        <w:t xml:space="preserve">Hajnal Ágnes </w:t>
      </w:r>
    </w:p>
    <w:p w:rsidR="004622ED" w:rsidRPr="00C20E9D" w:rsidRDefault="004622ED" w:rsidP="004622ED">
      <w:pPr>
        <w:spacing w:after="120"/>
        <w:rPr>
          <w:rStyle w:val="A7"/>
          <w:rFonts w:ascii="Times New Roman" w:hAnsi="Times New Roman" w:cs="Times New Roman"/>
          <w:bCs/>
          <w:sz w:val="22"/>
          <w:szCs w:val="22"/>
        </w:rPr>
      </w:pPr>
      <w:r w:rsidRPr="00C20E9D">
        <w:rPr>
          <w:rFonts w:ascii="Times New Roman" w:hAnsi="Times New Roman" w:cs="Times New Roman"/>
        </w:rPr>
        <w:t>agnes@hajnalagnes.hu</w:t>
      </w:r>
      <w:r w:rsidRPr="00C20E9D">
        <w:rPr>
          <w:rStyle w:val="A7"/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4622ED" w:rsidRPr="00C20E9D" w:rsidRDefault="004622ED" w:rsidP="004622ED">
      <w:pPr>
        <w:pStyle w:val="Pa0"/>
        <w:jc w:val="both"/>
        <w:rPr>
          <w:rStyle w:val="A7"/>
          <w:rFonts w:ascii="Times New Roman" w:hAnsi="Times New Roman" w:cs="Times New Roman"/>
          <w:bCs/>
          <w:sz w:val="22"/>
          <w:szCs w:val="22"/>
        </w:rPr>
      </w:pPr>
      <w:r w:rsidRPr="00C20E9D">
        <w:rPr>
          <w:rStyle w:val="A7"/>
          <w:rFonts w:ascii="Times New Roman" w:hAnsi="Times New Roman" w:cs="Times New Roman"/>
          <w:bCs/>
          <w:sz w:val="22"/>
          <w:szCs w:val="22"/>
        </w:rPr>
        <w:t>Telefon: +36 30 9000 601</w:t>
      </w:r>
    </w:p>
    <w:p w:rsidR="004622ED" w:rsidRPr="00C20E9D" w:rsidRDefault="004622ED" w:rsidP="004622ED">
      <w:pPr>
        <w:pStyle w:val="Pa0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C20E9D">
        <w:rPr>
          <w:rStyle w:val="A7"/>
          <w:rFonts w:ascii="Times New Roman" w:hAnsi="Times New Roman" w:cs="Times New Roman"/>
          <w:bCs/>
          <w:sz w:val="22"/>
          <w:szCs w:val="22"/>
        </w:rPr>
        <w:t>Fővárosi Képtár – Kiscelli Múzeum</w:t>
      </w:r>
    </w:p>
    <w:p w:rsidR="004622ED" w:rsidRPr="00C20E9D" w:rsidRDefault="004622ED" w:rsidP="004622ED">
      <w:pPr>
        <w:pStyle w:val="Pa0"/>
        <w:jc w:val="both"/>
        <w:rPr>
          <w:rStyle w:val="A7"/>
          <w:rFonts w:ascii="Times New Roman" w:hAnsi="Times New Roman" w:cs="Times New Roman"/>
          <w:bCs/>
          <w:sz w:val="22"/>
          <w:szCs w:val="22"/>
        </w:rPr>
      </w:pPr>
      <w:r w:rsidRPr="00C20E9D">
        <w:rPr>
          <w:rStyle w:val="A7"/>
          <w:rFonts w:ascii="Times New Roman" w:hAnsi="Times New Roman" w:cs="Times New Roman"/>
          <w:bCs/>
          <w:sz w:val="22"/>
          <w:szCs w:val="22"/>
        </w:rPr>
        <w:t>1037 Budapest, Kiscelli u. 108.</w:t>
      </w:r>
    </w:p>
    <w:p w:rsidR="004622ED" w:rsidRPr="00C20E9D" w:rsidRDefault="00675F6A" w:rsidP="004622ED">
      <w:pPr>
        <w:rPr>
          <w:rFonts w:ascii="Times New Roman" w:hAnsi="Times New Roman" w:cs="Times New Roman"/>
        </w:rPr>
      </w:pPr>
      <w:hyperlink r:id="rId6" w:history="1">
        <w:r w:rsidR="004622ED" w:rsidRPr="00C20E9D">
          <w:rPr>
            <w:rStyle w:val="Hiperhivatkozs"/>
            <w:rFonts w:ascii="Times New Roman" w:hAnsi="Times New Roman" w:cs="Times New Roman"/>
          </w:rPr>
          <w:t>www.fovarosikeptar.hu</w:t>
        </w:r>
      </w:hyperlink>
    </w:p>
    <w:p w:rsidR="004622ED" w:rsidRPr="00C20E9D" w:rsidRDefault="00675F6A" w:rsidP="004622ED">
      <w:pPr>
        <w:rPr>
          <w:rFonts w:ascii="Times New Roman" w:hAnsi="Times New Roman" w:cs="Times New Roman"/>
        </w:rPr>
      </w:pPr>
      <w:hyperlink r:id="rId7" w:history="1">
        <w:r w:rsidR="004622ED" w:rsidRPr="00C20E9D">
          <w:rPr>
            <w:rStyle w:val="Hiperhivatkozs"/>
            <w:rFonts w:ascii="Times New Roman" w:hAnsi="Times New Roman" w:cs="Times New Roman"/>
          </w:rPr>
          <w:t>www.kiscellimuzeum.hu</w:t>
        </w:r>
      </w:hyperlink>
    </w:p>
    <w:p w:rsidR="004622ED" w:rsidRPr="00C20E9D" w:rsidRDefault="00675F6A" w:rsidP="004622ED">
      <w:pPr>
        <w:pStyle w:val="Pa0"/>
        <w:jc w:val="both"/>
        <w:rPr>
          <w:rStyle w:val="A7"/>
          <w:rFonts w:ascii="Times New Roman" w:hAnsi="Times New Roman" w:cs="Times New Roman"/>
          <w:bCs/>
          <w:sz w:val="22"/>
          <w:szCs w:val="22"/>
        </w:rPr>
      </w:pPr>
      <w:hyperlink r:id="rId8" w:history="1">
        <w:r w:rsidR="004622ED" w:rsidRPr="00C20E9D">
          <w:rPr>
            <w:rStyle w:val="Hiperhivatkozs"/>
            <w:rFonts w:ascii="Times New Roman" w:hAnsi="Times New Roman" w:cs="Times New Roman"/>
            <w:bCs/>
            <w:sz w:val="22"/>
            <w:szCs w:val="22"/>
          </w:rPr>
          <w:t>https://www.facebook.com/fovarosikeptar.kiscellimuzeum</w:t>
        </w:r>
      </w:hyperlink>
    </w:p>
    <w:p w:rsidR="004622ED" w:rsidRPr="00C20E9D" w:rsidRDefault="004622ED" w:rsidP="004622E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622ED" w:rsidRPr="00C20E9D" w:rsidSect="006A1F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CC9" w:rsidRDefault="00813CC9" w:rsidP="00183190">
      <w:pPr>
        <w:spacing w:after="0" w:line="240" w:lineRule="auto"/>
      </w:pPr>
      <w:r>
        <w:separator/>
      </w:r>
    </w:p>
  </w:endnote>
  <w:endnote w:type="continuationSeparator" w:id="0">
    <w:p w:rsidR="00813CC9" w:rsidRDefault="00813CC9" w:rsidP="0018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ish Council Sans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CC9" w:rsidRDefault="00813CC9" w:rsidP="00183190">
      <w:pPr>
        <w:spacing w:after="0" w:line="240" w:lineRule="auto"/>
      </w:pPr>
      <w:r>
        <w:separator/>
      </w:r>
    </w:p>
  </w:footnote>
  <w:footnote w:type="continuationSeparator" w:id="0">
    <w:p w:rsidR="00813CC9" w:rsidRDefault="00813CC9" w:rsidP="0018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90" w:rsidRDefault="00183190" w:rsidP="00DA20CC">
    <w:pPr>
      <w:pStyle w:val="lfej"/>
    </w:pPr>
  </w:p>
  <w:p w:rsidR="00DA20CC" w:rsidRPr="00DA20CC" w:rsidRDefault="00DA20CC" w:rsidP="00DA20C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D88"/>
    <w:rsid w:val="000221EC"/>
    <w:rsid w:val="00044F5C"/>
    <w:rsid w:val="00065C8F"/>
    <w:rsid w:val="000739EC"/>
    <w:rsid w:val="00093127"/>
    <w:rsid w:val="000A01F7"/>
    <w:rsid w:val="000E4AFD"/>
    <w:rsid w:val="001043C5"/>
    <w:rsid w:val="00123C4D"/>
    <w:rsid w:val="00147415"/>
    <w:rsid w:val="00183190"/>
    <w:rsid w:val="0018674B"/>
    <w:rsid w:val="00190B74"/>
    <w:rsid w:val="001A32F6"/>
    <w:rsid w:val="001B34FD"/>
    <w:rsid w:val="001B4252"/>
    <w:rsid w:val="001D2C65"/>
    <w:rsid w:val="001F7153"/>
    <w:rsid w:val="00201F2F"/>
    <w:rsid w:val="0021395D"/>
    <w:rsid w:val="00224E71"/>
    <w:rsid w:val="002559BD"/>
    <w:rsid w:val="00255E5F"/>
    <w:rsid w:val="0029108A"/>
    <w:rsid w:val="00293F70"/>
    <w:rsid w:val="002976B9"/>
    <w:rsid w:val="002A4861"/>
    <w:rsid w:val="002B47ED"/>
    <w:rsid w:val="002C2D6F"/>
    <w:rsid w:val="002D4561"/>
    <w:rsid w:val="002F6DD7"/>
    <w:rsid w:val="00310DBB"/>
    <w:rsid w:val="00325D80"/>
    <w:rsid w:val="00332D62"/>
    <w:rsid w:val="00367EA5"/>
    <w:rsid w:val="00387804"/>
    <w:rsid w:val="003D2D1B"/>
    <w:rsid w:val="003E4DB4"/>
    <w:rsid w:val="00420967"/>
    <w:rsid w:val="004622ED"/>
    <w:rsid w:val="00467859"/>
    <w:rsid w:val="004803E3"/>
    <w:rsid w:val="00485AF9"/>
    <w:rsid w:val="00553814"/>
    <w:rsid w:val="0056673C"/>
    <w:rsid w:val="0056685B"/>
    <w:rsid w:val="00576DAD"/>
    <w:rsid w:val="005A0A42"/>
    <w:rsid w:val="005E1A04"/>
    <w:rsid w:val="00602D6E"/>
    <w:rsid w:val="006651A4"/>
    <w:rsid w:val="00675F6A"/>
    <w:rsid w:val="00693C69"/>
    <w:rsid w:val="006A1F05"/>
    <w:rsid w:val="006B1D4E"/>
    <w:rsid w:val="006D6870"/>
    <w:rsid w:val="006E0D38"/>
    <w:rsid w:val="006E650D"/>
    <w:rsid w:val="00701134"/>
    <w:rsid w:val="00705BFD"/>
    <w:rsid w:val="0071558F"/>
    <w:rsid w:val="007213D4"/>
    <w:rsid w:val="00745147"/>
    <w:rsid w:val="0077317A"/>
    <w:rsid w:val="007E4ED6"/>
    <w:rsid w:val="00813CC9"/>
    <w:rsid w:val="00830EA4"/>
    <w:rsid w:val="00855DF8"/>
    <w:rsid w:val="008A1DEA"/>
    <w:rsid w:val="008B2A7F"/>
    <w:rsid w:val="008B4905"/>
    <w:rsid w:val="008C05E9"/>
    <w:rsid w:val="008D4E52"/>
    <w:rsid w:val="008E28E0"/>
    <w:rsid w:val="008E58A9"/>
    <w:rsid w:val="008F2D00"/>
    <w:rsid w:val="008F6F7E"/>
    <w:rsid w:val="00961116"/>
    <w:rsid w:val="00973297"/>
    <w:rsid w:val="00985A9C"/>
    <w:rsid w:val="009B4CE1"/>
    <w:rsid w:val="00A1126B"/>
    <w:rsid w:val="00A64DD0"/>
    <w:rsid w:val="00A82282"/>
    <w:rsid w:val="00AD5ECB"/>
    <w:rsid w:val="00B12F34"/>
    <w:rsid w:val="00B15529"/>
    <w:rsid w:val="00B66C29"/>
    <w:rsid w:val="00B965D2"/>
    <w:rsid w:val="00B97512"/>
    <w:rsid w:val="00BD1F08"/>
    <w:rsid w:val="00BD21FF"/>
    <w:rsid w:val="00C041B2"/>
    <w:rsid w:val="00C20BDC"/>
    <w:rsid w:val="00C20E9D"/>
    <w:rsid w:val="00C93D88"/>
    <w:rsid w:val="00C956A5"/>
    <w:rsid w:val="00CF7A7D"/>
    <w:rsid w:val="00D1030C"/>
    <w:rsid w:val="00D33C9D"/>
    <w:rsid w:val="00D92115"/>
    <w:rsid w:val="00D97E77"/>
    <w:rsid w:val="00DA20CC"/>
    <w:rsid w:val="00DD329C"/>
    <w:rsid w:val="00E025D3"/>
    <w:rsid w:val="00E119F5"/>
    <w:rsid w:val="00E263BF"/>
    <w:rsid w:val="00E448AF"/>
    <w:rsid w:val="00E53CB6"/>
    <w:rsid w:val="00E95E1F"/>
    <w:rsid w:val="00EA3350"/>
    <w:rsid w:val="00F31DB3"/>
    <w:rsid w:val="00FB6804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1F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3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3190"/>
  </w:style>
  <w:style w:type="paragraph" w:styleId="llb">
    <w:name w:val="footer"/>
    <w:basedOn w:val="Norml"/>
    <w:link w:val="llbChar"/>
    <w:uiPriority w:val="99"/>
    <w:unhideWhenUsed/>
    <w:rsid w:val="00183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3190"/>
  </w:style>
  <w:style w:type="paragraph" w:styleId="Buborkszveg">
    <w:name w:val="Balloon Text"/>
    <w:basedOn w:val="Norml"/>
    <w:link w:val="BuborkszvegChar"/>
    <w:uiPriority w:val="99"/>
    <w:semiHidden/>
    <w:unhideWhenUsed/>
    <w:rsid w:val="006E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0D38"/>
    <w:rPr>
      <w:rFonts w:ascii="Segoe UI" w:hAnsi="Segoe UI" w:cs="Segoe UI"/>
      <w:sz w:val="18"/>
      <w:szCs w:val="18"/>
    </w:rPr>
  </w:style>
  <w:style w:type="paragraph" w:customStyle="1" w:styleId="Pa0">
    <w:name w:val="Pa0"/>
    <w:basedOn w:val="Norml"/>
    <w:next w:val="Norml"/>
    <w:uiPriority w:val="99"/>
    <w:rsid w:val="00DA20CC"/>
    <w:pPr>
      <w:autoSpaceDE w:val="0"/>
      <w:autoSpaceDN w:val="0"/>
      <w:adjustRightInd w:val="0"/>
      <w:spacing w:after="0" w:line="241" w:lineRule="atLeast"/>
    </w:pPr>
    <w:rPr>
      <w:rFonts w:ascii="British Council Sans CE" w:hAnsi="British Council Sans CE"/>
      <w:sz w:val="24"/>
      <w:szCs w:val="24"/>
    </w:rPr>
  </w:style>
  <w:style w:type="character" w:customStyle="1" w:styleId="A7">
    <w:name w:val="A7"/>
    <w:uiPriority w:val="99"/>
    <w:rsid w:val="00DA20CC"/>
    <w:rPr>
      <w:rFonts w:cs="British Council Sans CE"/>
      <w:color w:val="221E1F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622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varosikeptar.kiscellimuze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scellimuzeum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varosikeptar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1666</Words>
  <Characters>11499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Róka Enikő</dc:creator>
  <cp:lastModifiedBy>agi</cp:lastModifiedBy>
  <cp:revision>3</cp:revision>
  <dcterms:created xsi:type="dcterms:W3CDTF">2016-10-25T07:53:00Z</dcterms:created>
  <dcterms:modified xsi:type="dcterms:W3CDTF">2016-10-25T07:54:00Z</dcterms:modified>
</cp:coreProperties>
</file>